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18CC" w:rsidRDefault="00E118CC" w:rsidP="00E118CC">
      <w:pPr>
        <w:pStyle w:val="2"/>
      </w:pPr>
      <w:bookmarkStart w:id="0" w:name="_Toc338098641"/>
      <w:bookmarkStart w:id="1" w:name="_Toc338249240"/>
      <w:bookmarkStart w:id="2" w:name="_Toc354736878"/>
      <w:bookmarkStart w:id="3" w:name="_Toc387323747"/>
      <w:bookmarkStart w:id="4" w:name="_Toc413164710"/>
      <w:r>
        <w:rPr>
          <w:rFonts w:hint="eastAsia"/>
        </w:rPr>
        <w:t>软件安装</w:t>
      </w:r>
      <w:bookmarkEnd w:id="0"/>
      <w:bookmarkEnd w:id="1"/>
      <w:bookmarkEnd w:id="2"/>
      <w:bookmarkEnd w:id="3"/>
      <w:bookmarkEnd w:id="4"/>
    </w:p>
    <w:p w:rsidR="00E118CC" w:rsidRPr="00DE2933" w:rsidRDefault="00E118CC" w:rsidP="00E118CC">
      <w:pPr>
        <w:pStyle w:val="a1"/>
      </w:pPr>
      <w:r>
        <w:rPr>
          <w:rFonts w:hint="eastAsia"/>
        </w:rPr>
        <w:t>本软件安装过程中可能会与杀毒及网络安全软件发生冲突，致使安装程序发生错误。为保障软件的正常安装使用，请在启动安装程序之前关闭或禁用杀毒及网络安全软件。</w:t>
      </w:r>
    </w:p>
    <w:p w:rsidR="00E118CC" w:rsidRDefault="00E118CC" w:rsidP="00E118CC">
      <w:pPr>
        <w:pStyle w:val="a4"/>
        <w:numPr>
          <w:ilvl w:val="0"/>
          <w:numId w:val="3"/>
        </w:numPr>
        <w:ind w:left="0" w:firstLineChars="0" w:firstLine="482"/>
      </w:pPr>
      <w:r>
        <w:rPr>
          <w:rFonts w:hint="eastAsia"/>
        </w:rPr>
        <w:t>双击软件安装程序包打开安装程序，弹出安装程序窗口的许可证协议界面，许可证协议界面如</w:t>
      </w:r>
      <w:r>
        <w:fldChar w:fldCharType="begin"/>
      </w:r>
      <w:r>
        <w:instrText xml:space="preserve"> </w:instrText>
      </w:r>
      <w:r>
        <w:rPr>
          <w:rFonts w:hint="eastAsia"/>
        </w:rPr>
        <w:instrText>REF _Ref335831082 \h</w:instrText>
      </w:r>
      <w:r>
        <w:instrText xml:space="preserve"> </w:instrText>
      </w:r>
      <w:r>
        <w:fldChar w:fldCharType="separate"/>
      </w:r>
      <w:r>
        <w:rPr>
          <w:rFonts w:hint="eastAsia"/>
        </w:rPr>
        <w:t xml:space="preserve">图 </w:t>
      </w:r>
      <w:r>
        <w:rPr>
          <w:noProof/>
        </w:rPr>
        <w:t>2</w:t>
      </w:r>
      <w:r>
        <w:noBreakHyphen/>
      </w:r>
      <w:r>
        <w:rPr>
          <w:noProof/>
        </w:rPr>
        <w:t>1</w:t>
      </w:r>
      <w:r>
        <w:fldChar w:fldCharType="end"/>
      </w:r>
      <w:r>
        <w:rPr>
          <w:rFonts w:hint="eastAsia"/>
        </w:rPr>
        <w:t>所示。</w:t>
      </w:r>
    </w:p>
    <w:p w:rsidR="00E118CC" w:rsidRPr="006C2946" w:rsidRDefault="00E118CC" w:rsidP="00E118CC">
      <w:pPr>
        <w:pStyle w:val="a4"/>
        <w:keepNext/>
        <w:ind w:firstLineChars="0" w:firstLine="0"/>
        <w:jc w:val="center"/>
        <w:rPr>
          <w:noProof/>
          <w:snapToGrid/>
        </w:rPr>
      </w:pPr>
      <w:r w:rsidRPr="00A97372">
        <w:rPr>
          <w:noProof/>
          <w:snapToGrid/>
        </w:rPr>
        <w:drawing>
          <wp:inline distT="0" distB="0" distL="0" distR="0">
            <wp:extent cx="3912870" cy="2519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5" w:name="_Ref335831082"/>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w:t>
      </w:r>
      <w:r>
        <w:fldChar w:fldCharType="end"/>
      </w:r>
      <w:bookmarkEnd w:id="5"/>
      <w:r>
        <w:rPr>
          <w:rFonts w:hint="eastAsia"/>
        </w:rPr>
        <w:t>许可证协议界面</w:t>
      </w:r>
    </w:p>
    <w:p w:rsidR="00E118CC" w:rsidRDefault="00E118CC" w:rsidP="00E118CC">
      <w:pPr>
        <w:pStyle w:val="a4"/>
        <w:numPr>
          <w:ilvl w:val="0"/>
          <w:numId w:val="3"/>
        </w:numPr>
        <w:ind w:left="0" w:firstLineChars="0" w:firstLine="482"/>
      </w:pPr>
      <w:r>
        <w:rPr>
          <w:rFonts w:hint="eastAsia"/>
        </w:rPr>
        <w:t>请用户仔细阅读软件许可协议，然后点击“我接受”按钮进入安装文件夹界面，如</w:t>
      </w:r>
      <w:r>
        <w:fldChar w:fldCharType="begin"/>
      </w:r>
      <w:r>
        <w:instrText xml:space="preserve"> </w:instrText>
      </w:r>
      <w:r>
        <w:rPr>
          <w:rFonts w:hint="eastAsia"/>
        </w:rPr>
        <w:instrText>REF _Ref335831089 \h</w:instrText>
      </w:r>
      <w:r>
        <w:instrText xml:space="preserve"> </w:instrText>
      </w:r>
      <w:r>
        <w:fldChar w:fldCharType="separate"/>
      </w:r>
      <w:r>
        <w:rPr>
          <w:rFonts w:hint="eastAsia"/>
        </w:rPr>
        <w:t xml:space="preserve">图 </w:t>
      </w:r>
      <w:r>
        <w:rPr>
          <w:noProof/>
        </w:rPr>
        <w:t>2</w:t>
      </w:r>
      <w:r>
        <w:noBreakHyphen/>
      </w:r>
      <w:r>
        <w:rPr>
          <w:noProof/>
        </w:rPr>
        <w:t>2</w:t>
      </w:r>
      <w:r>
        <w:fldChar w:fldCharType="end"/>
      </w:r>
      <w:r>
        <w:rPr>
          <w:rFonts w:hint="eastAsia"/>
        </w:rPr>
        <w:t>所示，用户可单击“浏览”按钮自定义安装目录，在确定安装文件夹后点击“安装”按钮开始安装；</w:t>
      </w:r>
    </w:p>
    <w:p w:rsidR="00E118CC" w:rsidRPr="006C2946" w:rsidRDefault="00E118CC" w:rsidP="00E118CC">
      <w:pPr>
        <w:pStyle w:val="a4"/>
        <w:keepNext/>
        <w:ind w:firstLineChars="0" w:firstLine="0"/>
        <w:jc w:val="center"/>
        <w:rPr>
          <w:noProof/>
          <w:snapToGrid/>
        </w:rPr>
      </w:pPr>
      <w:r w:rsidRPr="00A97372">
        <w:rPr>
          <w:noProof/>
          <w:snapToGrid/>
        </w:rPr>
        <w:drawing>
          <wp:inline distT="0" distB="0" distL="0" distR="0">
            <wp:extent cx="3912870" cy="25196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6" w:name="_Ref33583108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w:t>
      </w:r>
      <w:r>
        <w:fldChar w:fldCharType="end"/>
      </w:r>
      <w:bookmarkEnd w:id="6"/>
      <w:r>
        <w:rPr>
          <w:rFonts w:hint="eastAsia"/>
        </w:rPr>
        <w:t>安装文件夹界面</w:t>
      </w:r>
    </w:p>
    <w:p w:rsidR="00E118CC" w:rsidRDefault="00E118CC" w:rsidP="00E118CC">
      <w:pPr>
        <w:pStyle w:val="a4"/>
        <w:numPr>
          <w:ilvl w:val="0"/>
          <w:numId w:val="3"/>
        </w:numPr>
        <w:ind w:left="0" w:firstLineChars="0" w:firstLine="482"/>
      </w:pPr>
      <w:r>
        <w:rPr>
          <w:rFonts w:hint="eastAsia"/>
        </w:rPr>
        <w:t>软件安装完成后安装窗口上将会显示安装“已完成”字样，在点击右下角“关闭”按钮后，将弹出“是否立即运行</w:t>
      </w:r>
      <w:r>
        <w:t>AVCON</w:t>
      </w:r>
      <w:r>
        <w:rPr>
          <w:rFonts w:hint="eastAsia"/>
        </w:rPr>
        <w:t>在线课堂</w:t>
      </w:r>
      <w:r>
        <w:t>教育系统</w:t>
      </w:r>
      <w:r>
        <w:rPr>
          <w:rFonts w:hint="eastAsia"/>
        </w:rPr>
        <w:t>？”提示窗口，如</w:t>
      </w:r>
      <w:r>
        <w:fldChar w:fldCharType="begin"/>
      </w:r>
      <w:r>
        <w:instrText xml:space="preserve"> </w:instrText>
      </w:r>
      <w:r>
        <w:rPr>
          <w:rFonts w:hint="eastAsia"/>
        </w:rPr>
        <w:instrText>REF _Ref335834425 \h</w:instrText>
      </w:r>
      <w:r>
        <w:instrText xml:space="preserve"> </w:instrText>
      </w:r>
      <w:r>
        <w:fldChar w:fldCharType="separate"/>
      </w:r>
      <w:r>
        <w:rPr>
          <w:rFonts w:hint="eastAsia"/>
        </w:rPr>
        <w:t xml:space="preserve">图 </w:t>
      </w:r>
      <w:r>
        <w:rPr>
          <w:noProof/>
        </w:rPr>
        <w:t>2</w:t>
      </w:r>
      <w:r>
        <w:noBreakHyphen/>
      </w:r>
      <w:r>
        <w:rPr>
          <w:noProof/>
        </w:rPr>
        <w:t>3</w:t>
      </w:r>
      <w:r>
        <w:fldChar w:fldCharType="end"/>
      </w:r>
      <w:r>
        <w:rPr>
          <w:rFonts w:hint="eastAsia"/>
        </w:rPr>
        <w:t>所示，用户可根据个人需求选择是否立即运行程序；</w:t>
      </w:r>
    </w:p>
    <w:p w:rsidR="00E118CC" w:rsidRPr="006C2946" w:rsidRDefault="00E118CC" w:rsidP="00E118CC">
      <w:pPr>
        <w:pStyle w:val="a4"/>
        <w:keepNext/>
        <w:ind w:firstLineChars="0" w:firstLine="0"/>
        <w:jc w:val="center"/>
        <w:rPr>
          <w:noProof/>
          <w:snapToGrid/>
        </w:rPr>
      </w:pPr>
      <w:r w:rsidRPr="00A97372">
        <w:rPr>
          <w:noProof/>
          <w:snapToGrid/>
        </w:rPr>
        <w:lastRenderedPageBreak/>
        <w:drawing>
          <wp:inline distT="0" distB="0" distL="0" distR="0">
            <wp:extent cx="3912870" cy="25196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7" w:name="_Ref335834425"/>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w:t>
      </w:r>
      <w:r>
        <w:fldChar w:fldCharType="end"/>
      </w:r>
      <w:bookmarkEnd w:id="7"/>
      <w:r>
        <w:rPr>
          <w:rFonts w:hint="eastAsia"/>
        </w:rPr>
        <w:t>运行提示窗口</w:t>
      </w:r>
    </w:p>
    <w:p w:rsidR="00E118CC" w:rsidRDefault="00E118CC" w:rsidP="00E118CC">
      <w:pPr>
        <w:pStyle w:val="2"/>
      </w:pPr>
      <w:bookmarkStart w:id="8" w:name="_Toc338098642"/>
      <w:bookmarkStart w:id="9" w:name="_Toc338249241"/>
      <w:bookmarkStart w:id="10" w:name="_Toc354736879"/>
      <w:bookmarkStart w:id="11" w:name="_Toc387323748"/>
      <w:bookmarkStart w:id="12" w:name="_Toc413164711"/>
      <w:r>
        <w:rPr>
          <w:rFonts w:hint="eastAsia"/>
        </w:rPr>
        <w:t>软件卸载</w:t>
      </w:r>
      <w:bookmarkEnd w:id="8"/>
      <w:bookmarkEnd w:id="9"/>
      <w:bookmarkEnd w:id="10"/>
      <w:bookmarkEnd w:id="11"/>
      <w:bookmarkEnd w:id="12"/>
    </w:p>
    <w:p w:rsidR="00E118CC" w:rsidRDefault="00E118CC" w:rsidP="00E118CC">
      <w:pPr>
        <w:pStyle w:val="a4"/>
        <w:numPr>
          <w:ilvl w:val="0"/>
          <w:numId w:val="4"/>
        </w:numPr>
        <w:ind w:left="0" w:firstLineChars="0" w:firstLine="482"/>
      </w:pPr>
      <w:r>
        <w:rPr>
          <w:rFonts w:hint="eastAsia"/>
        </w:rPr>
        <w:t>软件可以通过两种的方法启动卸载程序；</w:t>
      </w:r>
    </w:p>
    <w:p w:rsidR="00E118CC" w:rsidRDefault="00E118CC" w:rsidP="00E118CC">
      <w:pPr>
        <w:pStyle w:val="a4"/>
        <w:numPr>
          <w:ilvl w:val="0"/>
          <w:numId w:val="5"/>
        </w:numPr>
        <w:ind w:left="0" w:firstLineChars="0" w:firstLine="482"/>
      </w:pPr>
      <w:r>
        <w:rPr>
          <w:rFonts w:hint="eastAsia"/>
        </w:rPr>
        <w:t>方法一：</w:t>
      </w:r>
    </w:p>
    <w:p w:rsidR="00E118CC" w:rsidRDefault="00E118CC" w:rsidP="00E118CC">
      <w:pPr>
        <w:pStyle w:val="a4"/>
        <w:ind w:firstLine="480"/>
      </w:pPr>
      <w:r>
        <w:rPr>
          <w:rFonts w:hint="eastAsia"/>
        </w:rPr>
        <w:t>在Window7的“开始”→“所有程序”中找到并打开“AVCONUCC7_EDU”文件夹，在展开的文件列表中单击“Uninstall”文件启动卸载程序，文件列表如</w:t>
      </w:r>
      <w:r>
        <w:fldChar w:fldCharType="begin"/>
      </w:r>
      <w:r>
        <w:instrText xml:space="preserve"> </w:instrText>
      </w:r>
      <w:r>
        <w:rPr>
          <w:rFonts w:hint="eastAsia"/>
        </w:rPr>
        <w:instrText>REF _Ref335832791 \h</w:instrText>
      </w:r>
      <w:r>
        <w:instrText xml:space="preserve"> </w:instrText>
      </w:r>
      <w:r>
        <w:fldChar w:fldCharType="separate"/>
      </w:r>
      <w:r>
        <w:rPr>
          <w:rFonts w:hint="eastAsia"/>
        </w:rPr>
        <w:t xml:space="preserve">图 </w:t>
      </w:r>
      <w:r>
        <w:rPr>
          <w:noProof/>
        </w:rPr>
        <w:t>2</w:t>
      </w:r>
      <w:r>
        <w:noBreakHyphen/>
      </w:r>
      <w:r>
        <w:rPr>
          <w:noProof/>
        </w:rPr>
        <w:t>4</w:t>
      </w:r>
      <w:r>
        <w:fldChar w:fldCharType="end"/>
      </w:r>
      <w:r>
        <w:rPr>
          <w:rFonts w:hint="eastAsia"/>
        </w:rPr>
        <w:t>所示；</w:t>
      </w:r>
    </w:p>
    <w:p w:rsidR="00E118CC" w:rsidRPr="006C2946" w:rsidRDefault="00E118CC" w:rsidP="00E118CC">
      <w:pPr>
        <w:pStyle w:val="a4"/>
        <w:keepNext/>
        <w:ind w:firstLineChars="0" w:firstLine="0"/>
        <w:jc w:val="center"/>
        <w:rPr>
          <w:noProof/>
          <w:snapToGrid/>
        </w:rPr>
      </w:pPr>
      <w:r w:rsidRPr="00A97372">
        <w:rPr>
          <w:noProof/>
          <w:snapToGrid/>
        </w:rPr>
        <w:drawing>
          <wp:inline distT="0" distB="0" distL="0" distR="0">
            <wp:extent cx="3838575" cy="6381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638175"/>
                    </a:xfrm>
                    <a:prstGeom prst="rect">
                      <a:avLst/>
                    </a:prstGeom>
                    <a:noFill/>
                    <a:ln>
                      <a:noFill/>
                    </a:ln>
                  </pic:spPr>
                </pic:pic>
              </a:graphicData>
            </a:graphic>
          </wp:inline>
        </w:drawing>
      </w:r>
    </w:p>
    <w:p w:rsidR="00E118CC" w:rsidRDefault="00E118CC" w:rsidP="00E118CC">
      <w:pPr>
        <w:pStyle w:val="aa"/>
      </w:pPr>
      <w:bookmarkStart w:id="13" w:name="_Ref33583279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w:t>
      </w:r>
      <w:r>
        <w:fldChar w:fldCharType="end"/>
      </w:r>
      <w:bookmarkEnd w:id="13"/>
      <w:r>
        <w:rPr>
          <w:rFonts w:hint="eastAsia"/>
        </w:rPr>
        <w:t>文件列表</w:t>
      </w:r>
    </w:p>
    <w:p w:rsidR="00E118CC" w:rsidRDefault="00E118CC" w:rsidP="00E118CC">
      <w:pPr>
        <w:pStyle w:val="a4"/>
        <w:numPr>
          <w:ilvl w:val="0"/>
          <w:numId w:val="5"/>
        </w:numPr>
        <w:ind w:left="0" w:firstLineChars="0" w:firstLine="482"/>
      </w:pPr>
      <w:r>
        <w:rPr>
          <w:rFonts w:hint="eastAsia"/>
        </w:rPr>
        <w:t>方法二：</w:t>
      </w:r>
    </w:p>
    <w:p w:rsidR="00E118CC" w:rsidRDefault="00E118CC" w:rsidP="00E118CC">
      <w:pPr>
        <w:pStyle w:val="a4"/>
        <w:ind w:firstLine="480"/>
      </w:pPr>
      <w:r>
        <w:rPr>
          <w:rFonts w:hint="eastAsia"/>
        </w:rPr>
        <w:t>打开程序的安装目录，双击安装目录下“uninst”文件启动卸载程序，“uninst”文件如</w:t>
      </w:r>
      <w:r>
        <w:fldChar w:fldCharType="begin"/>
      </w:r>
      <w:r>
        <w:instrText xml:space="preserve"> </w:instrText>
      </w:r>
      <w:r>
        <w:rPr>
          <w:rFonts w:hint="eastAsia"/>
        </w:rPr>
        <w:instrText>REF _Ref335832987 \h</w:instrText>
      </w:r>
      <w:r>
        <w:instrText xml:space="preserve"> </w:instrText>
      </w:r>
      <w:r>
        <w:fldChar w:fldCharType="separate"/>
      </w:r>
      <w:r>
        <w:rPr>
          <w:rFonts w:hint="eastAsia"/>
        </w:rPr>
        <w:t xml:space="preserve">图 </w:t>
      </w:r>
      <w:r>
        <w:rPr>
          <w:noProof/>
        </w:rPr>
        <w:t>2</w:t>
      </w:r>
      <w:r>
        <w:noBreakHyphen/>
      </w:r>
      <w:r>
        <w:rPr>
          <w:noProof/>
        </w:rPr>
        <w:t>5</w:t>
      </w:r>
      <w:r>
        <w:fldChar w:fldCharType="end"/>
      </w:r>
      <w:r>
        <w:rPr>
          <w:rFonts w:hint="eastAsia"/>
        </w:rPr>
        <w:t>所示；</w:t>
      </w:r>
    </w:p>
    <w:p w:rsidR="00E118CC" w:rsidRPr="006C2946" w:rsidRDefault="00E118CC" w:rsidP="00E118CC">
      <w:pPr>
        <w:pStyle w:val="a4"/>
        <w:keepNext/>
        <w:ind w:firstLineChars="0" w:firstLine="0"/>
        <w:jc w:val="center"/>
        <w:rPr>
          <w:noProof/>
          <w:snapToGrid/>
        </w:rPr>
      </w:pPr>
      <w:r>
        <w:rPr>
          <w:rFonts w:hint="eastAsia"/>
          <w:noProof/>
          <w:snapToGrid/>
        </w:rPr>
        <w:drawing>
          <wp:inline distT="0" distB="0" distL="0" distR="0">
            <wp:extent cx="1605280" cy="1275715"/>
            <wp:effectExtent l="0" t="0" r="0" b="635"/>
            <wp:docPr id="5" name="图片 5" descr="卸载方法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卸载方法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5280" cy="1275715"/>
                    </a:xfrm>
                    <a:prstGeom prst="rect">
                      <a:avLst/>
                    </a:prstGeom>
                    <a:noFill/>
                    <a:ln>
                      <a:noFill/>
                    </a:ln>
                  </pic:spPr>
                </pic:pic>
              </a:graphicData>
            </a:graphic>
          </wp:inline>
        </w:drawing>
      </w:r>
    </w:p>
    <w:p w:rsidR="00E118CC" w:rsidRDefault="00E118CC" w:rsidP="00E118CC">
      <w:pPr>
        <w:pStyle w:val="aa"/>
      </w:pPr>
      <w:bookmarkStart w:id="14" w:name="_Ref335832987"/>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w:t>
      </w:r>
      <w:r>
        <w:fldChar w:fldCharType="end"/>
      </w:r>
      <w:bookmarkEnd w:id="14"/>
      <w:r>
        <w:rPr>
          <w:rFonts w:hint="eastAsia"/>
        </w:rPr>
        <w:t>“</w:t>
      </w:r>
      <w:r>
        <w:rPr>
          <w:rFonts w:hint="eastAsia"/>
        </w:rPr>
        <w:t>uninst</w:t>
      </w:r>
      <w:r>
        <w:rPr>
          <w:rFonts w:hint="eastAsia"/>
        </w:rPr>
        <w:t>”文件</w:t>
      </w:r>
    </w:p>
    <w:p w:rsidR="00E118CC" w:rsidRDefault="00E118CC" w:rsidP="00E118CC">
      <w:pPr>
        <w:pStyle w:val="a4"/>
        <w:numPr>
          <w:ilvl w:val="0"/>
          <w:numId w:val="4"/>
        </w:numPr>
        <w:ind w:left="0" w:firstLineChars="0" w:firstLine="482"/>
      </w:pPr>
      <w:r>
        <w:rPr>
          <w:rFonts w:hint="eastAsia"/>
        </w:rPr>
        <w:t>启动卸载程序后将弹出卸载程序窗口的卸载确认界面，卸载确认界面如</w:t>
      </w:r>
      <w:r>
        <w:fldChar w:fldCharType="begin"/>
      </w:r>
      <w:r>
        <w:instrText xml:space="preserve"> </w:instrText>
      </w:r>
      <w:r>
        <w:rPr>
          <w:rFonts w:hint="eastAsia"/>
        </w:rPr>
        <w:instrText>REF _Ref335833464 \h</w:instrText>
      </w:r>
      <w:r>
        <w:instrText xml:space="preserve"> </w:instrText>
      </w:r>
      <w:r>
        <w:fldChar w:fldCharType="separate"/>
      </w:r>
      <w:r>
        <w:rPr>
          <w:rFonts w:hint="eastAsia"/>
        </w:rPr>
        <w:t xml:space="preserve">图 </w:t>
      </w:r>
      <w:r>
        <w:rPr>
          <w:noProof/>
        </w:rPr>
        <w:t>2</w:t>
      </w:r>
      <w:r>
        <w:noBreakHyphen/>
      </w:r>
      <w:r>
        <w:rPr>
          <w:noProof/>
        </w:rPr>
        <w:t>6</w:t>
      </w:r>
      <w:r>
        <w:fldChar w:fldCharType="end"/>
      </w:r>
      <w:r>
        <w:rPr>
          <w:rFonts w:hint="eastAsia"/>
        </w:rPr>
        <w:t>所示，点击“卸载”按钮开始卸载；</w:t>
      </w:r>
    </w:p>
    <w:p w:rsidR="00E118CC" w:rsidRPr="006C2946" w:rsidRDefault="00E118CC" w:rsidP="00E118CC">
      <w:pPr>
        <w:pStyle w:val="a4"/>
        <w:keepNext/>
        <w:ind w:firstLineChars="0" w:firstLine="0"/>
        <w:jc w:val="center"/>
        <w:rPr>
          <w:noProof/>
          <w:snapToGrid/>
        </w:rPr>
      </w:pPr>
      <w:r w:rsidRPr="00A97372">
        <w:rPr>
          <w:noProof/>
          <w:snapToGrid/>
        </w:rPr>
        <w:lastRenderedPageBreak/>
        <w:drawing>
          <wp:inline distT="0" distB="0" distL="0" distR="0">
            <wp:extent cx="3912870" cy="2519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15" w:name="_Ref335833464"/>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w:t>
      </w:r>
      <w:r>
        <w:fldChar w:fldCharType="end"/>
      </w:r>
      <w:bookmarkEnd w:id="15"/>
      <w:r>
        <w:rPr>
          <w:rFonts w:hint="eastAsia"/>
        </w:rPr>
        <w:t>卸载确认界面</w:t>
      </w:r>
    </w:p>
    <w:p w:rsidR="00E118CC" w:rsidRDefault="00E118CC" w:rsidP="00E118CC">
      <w:pPr>
        <w:pStyle w:val="a1"/>
      </w:pPr>
      <w:r>
        <w:rPr>
          <w:rFonts w:hint="eastAsia"/>
        </w:rPr>
        <w:t>使用过软件后，软件可能会产生“历史记录、接收文件、用户配置信息”等使用记录，在卸载的过程中将弹出“是否保留历史记录、接收文件及用户配置信息？”的提示窗口，提示窗口如</w:t>
      </w:r>
      <w:r>
        <w:fldChar w:fldCharType="begin"/>
      </w:r>
      <w:r>
        <w:instrText xml:space="preserve"> </w:instrText>
      </w:r>
      <w:r>
        <w:rPr>
          <w:rFonts w:hint="eastAsia"/>
        </w:rPr>
        <w:instrText>REF _Ref335833470 \h</w:instrText>
      </w:r>
      <w:r>
        <w:instrText xml:space="preserve"> </w:instrText>
      </w:r>
      <w:r>
        <w:fldChar w:fldCharType="separate"/>
      </w:r>
      <w:r>
        <w:rPr>
          <w:rFonts w:hint="eastAsia"/>
        </w:rPr>
        <w:t xml:space="preserve">图 </w:t>
      </w:r>
      <w:r>
        <w:rPr>
          <w:noProof/>
        </w:rPr>
        <w:t>2</w:t>
      </w:r>
      <w:r>
        <w:noBreakHyphen/>
      </w:r>
      <w:r>
        <w:rPr>
          <w:noProof/>
        </w:rPr>
        <w:t>7</w:t>
      </w:r>
      <w:r>
        <w:fldChar w:fldCharType="end"/>
      </w:r>
      <w:r>
        <w:rPr>
          <w:rFonts w:hint="eastAsia"/>
        </w:rPr>
        <w:t>所示，用户可根据个人需求选择是否保存。</w:t>
      </w:r>
    </w:p>
    <w:p w:rsidR="00E118CC" w:rsidRPr="006C2946" w:rsidRDefault="00E118CC" w:rsidP="00E118CC">
      <w:pPr>
        <w:pStyle w:val="a4"/>
        <w:keepNext/>
        <w:ind w:firstLineChars="0" w:firstLine="0"/>
        <w:jc w:val="center"/>
        <w:rPr>
          <w:noProof/>
          <w:snapToGrid/>
        </w:rPr>
      </w:pPr>
      <w:r w:rsidRPr="00A97372">
        <w:rPr>
          <w:noProof/>
          <w:snapToGrid/>
        </w:rPr>
        <w:drawing>
          <wp:inline distT="0" distB="0" distL="0" distR="0">
            <wp:extent cx="3912870" cy="2519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16" w:name="_Ref33583347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7</w:t>
      </w:r>
      <w:r>
        <w:fldChar w:fldCharType="end"/>
      </w:r>
      <w:bookmarkEnd w:id="16"/>
      <w:r>
        <w:rPr>
          <w:rFonts w:hint="eastAsia"/>
        </w:rPr>
        <w:t>保留提示窗口</w:t>
      </w:r>
    </w:p>
    <w:p w:rsidR="00E118CC" w:rsidRDefault="00E118CC" w:rsidP="00E118CC">
      <w:pPr>
        <w:pStyle w:val="a4"/>
        <w:numPr>
          <w:ilvl w:val="0"/>
          <w:numId w:val="4"/>
        </w:numPr>
        <w:ind w:left="0" w:firstLineChars="0" w:firstLine="482"/>
      </w:pPr>
      <w:r>
        <w:rPr>
          <w:rFonts w:hint="eastAsia"/>
        </w:rPr>
        <w:t>软件卸载完成后正在卸载界面将变为卸载完成界面且界面中将会显示 “已完成”字样，点击窗口右下角“关闭”按钮关闭卸载程序，卸载完成界面如</w:t>
      </w:r>
      <w:r>
        <w:fldChar w:fldCharType="begin"/>
      </w:r>
      <w:r>
        <w:instrText xml:space="preserve"> </w:instrText>
      </w:r>
      <w:r>
        <w:rPr>
          <w:rFonts w:hint="eastAsia"/>
        </w:rPr>
        <w:instrText>REF _Ref335834938 \h</w:instrText>
      </w:r>
      <w:r>
        <w:instrText xml:space="preserve"> </w:instrText>
      </w:r>
      <w:r>
        <w:fldChar w:fldCharType="separate"/>
      </w:r>
      <w:r>
        <w:rPr>
          <w:rFonts w:hint="eastAsia"/>
        </w:rPr>
        <w:t xml:space="preserve">图 </w:t>
      </w:r>
      <w:r>
        <w:rPr>
          <w:noProof/>
        </w:rPr>
        <w:t>2</w:t>
      </w:r>
      <w:r>
        <w:noBreakHyphen/>
      </w:r>
      <w:r>
        <w:rPr>
          <w:noProof/>
        </w:rPr>
        <w:t>8</w:t>
      </w:r>
      <w:r>
        <w:fldChar w:fldCharType="end"/>
      </w:r>
      <w:r>
        <w:rPr>
          <w:rFonts w:hint="eastAsia"/>
        </w:rPr>
        <w:t>所示。</w:t>
      </w:r>
    </w:p>
    <w:p w:rsidR="00E118CC" w:rsidRPr="006C2946" w:rsidRDefault="00E118CC" w:rsidP="00E118CC">
      <w:pPr>
        <w:pStyle w:val="a4"/>
        <w:keepNext/>
        <w:ind w:firstLineChars="0" w:firstLine="0"/>
        <w:jc w:val="center"/>
        <w:rPr>
          <w:noProof/>
          <w:snapToGrid/>
        </w:rPr>
      </w:pPr>
      <w:r w:rsidRPr="00A97372">
        <w:rPr>
          <w:noProof/>
          <w:snapToGrid/>
        </w:rPr>
        <w:lastRenderedPageBreak/>
        <w:drawing>
          <wp:inline distT="0" distB="0" distL="0" distR="0">
            <wp:extent cx="3912870" cy="25196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2870" cy="2519680"/>
                    </a:xfrm>
                    <a:prstGeom prst="rect">
                      <a:avLst/>
                    </a:prstGeom>
                    <a:noFill/>
                    <a:ln>
                      <a:noFill/>
                    </a:ln>
                  </pic:spPr>
                </pic:pic>
              </a:graphicData>
            </a:graphic>
          </wp:inline>
        </w:drawing>
      </w:r>
    </w:p>
    <w:p w:rsidR="00E118CC" w:rsidRDefault="00E118CC" w:rsidP="00E118CC">
      <w:pPr>
        <w:pStyle w:val="aa"/>
      </w:pPr>
      <w:bookmarkStart w:id="17" w:name="_Ref33583493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8</w:t>
      </w:r>
      <w:r>
        <w:fldChar w:fldCharType="end"/>
      </w:r>
      <w:bookmarkEnd w:id="17"/>
      <w:r>
        <w:rPr>
          <w:rFonts w:hint="eastAsia"/>
        </w:rPr>
        <w:t>卸载完成界面</w:t>
      </w:r>
    </w:p>
    <w:p w:rsidR="00E118CC" w:rsidRDefault="00E118CC" w:rsidP="00E118CC">
      <w:pPr>
        <w:pStyle w:val="2"/>
      </w:pPr>
      <w:bookmarkStart w:id="18" w:name="_Toc338098643"/>
      <w:bookmarkStart w:id="19" w:name="_Toc338249242"/>
      <w:bookmarkStart w:id="20" w:name="_Toc354736880"/>
      <w:bookmarkStart w:id="21" w:name="_Toc387323749"/>
      <w:bookmarkStart w:id="22" w:name="_Toc413164712"/>
      <w:r>
        <w:rPr>
          <w:rFonts w:hint="eastAsia"/>
        </w:rPr>
        <w:t>软件启动</w:t>
      </w:r>
      <w:bookmarkEnd w:id="18"/>
      <w:bookmarkEnd w:id="19"/>
      <w:bookmarkEnd w:id="20"/>
      <w:bookmarkEnd w:id="21"/>
      <w:bookmarkEnd w:id="22"/>
    </w:p>
    <w:p w:rsidR="00E118CC" w:rsidRPr="00CE7C68" w:rsidRDefault="00E118CC" w:rsidP="00E118CC">
      <w:pPr>
        <w:pStyle w:val="a4"/>
        <w:ind w:firstLine="480"/>
      </w:pPr>
      <w:r>
        <w:rPr>
          <w:rFonts w:hint="eastAsia"/>
        </w:rPr>
        <w:t>客户端安装完成后，Windows桌面上将自动生成客户端快捷图标</w:t>
      </w:r>
      <w:r w:rsidRPr="00A74305">
        <w:rPr>
          <w:noProof/>
          <w:snapToGrid/>
        </w:rPr>
        <w:drawing>
          <wp:inline distT="0" distB="0" distL="0" distR="0">
            <wp:extent cx="701675" cy="85090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675" cy="850900"/>
                    </a:xfrm>
                    <a:prstGeom prst="rect">
                      <a:avLst/>
                    </a:prstGeom>
                    <a:noFill/>
                    <a:ln>
                      <a:noFill/>
                    </a:ln>
                  </pic:spPr>
                </pic:pic>
              </a:graphicData>
            </a:graphic>
          </wp:inline>
        </w:drawing>
      </w:r>
      <w:r>
        <w:rPr>
          <w:rFonts w:hint="eastAsia"/>
        </w:rPr>
        <w:t>，双击此图标可启动客户端。</w:t>
      </w:r>
    </w:p>
    <w:p w:rsidR="00E118CC" w:rsidRPr="00036A03" w:rsidRDefault="00E118CC" w:rsidP="00E118CC">
      <w:pPr>
        <w:pStyle w:val="2"/>
      </w:pPr>
      <w:bookmarkStart w:id="23" w:name="_Toc413164765"/>
      <w:r>
        <w:rPr>
          <w:rFonts w:hint="eastAsia"/>
        </w:rPr>
        <w:t>课堂列表</w:t>
      </w:r>
      <w:bookmarkEnd w:id="23"/>
    </w:p>
    <w:p w:rsidR="00E118CC" w:rsidRDefault="00E118CC" w:rsidP="00E118CC">
      <w:pPr>
        <w:pStyle w:val="a4"/>
        <w:ind w:firstLine="480"/>
      </w:pPr>
      <w:r>
        <w:rPr>
          <w:rFonts w:hint="eastAsia"/>
          <w:noProof/>
        </w:rPr>
        <w:drawing>
          <wp:inline distT="0" distB="0" distL="0" distR="0">
            <wp:extent cx="2881630" cy="3115310"/>
            <wp:effectExtent l="0" t="0" r="0" b="8890"/>
            <wp:docPr id="123" name="图片 123" descr="终端课堂列表窗口（7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7" descr="终端课堂列表窗口（7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1630" cy="3115310"/>
                    </a:xfrm>
                    <a:prstGeom prst="rect">
                      <a:avLst/>
                    </a:prstGeom>
                    <a:noFill/>
                    <a:ln>
                      <a:noFill/>
                    </a:ln>
                  </pic:spPr>
                </pic:pic>
              </a:graphicData>
            </a:graphic>
          </wp:inline>
        </w:drawing>
      </w:r>
    </w:p>
    <w:p w:rsidR="00E118CC" w:rsidRDefault="00E118CC" w:rsidP="00E118CC">
      <w:pPr>
        <w:pStyle w:val="2"/>
      </w:pPr>
      <w:bookmarkStart w:id="24" w:name="_Toc413164766"/>
      <w:r>
        <w:rPr>
          <w:rFonts w:hint="eastAsia"/>
        </w:rPr>
        <w:t>主持人使用</w:t>
      </w:r>
      <w:r w:rsidR="00FB0A71">
        <w:rPr>
          <w:rFonts w:hint="eastAsia"/>
        </w:rPr>
        <w:t>在线教研</w:t>
      </w:r>
      <w:bookmarkEnd w:id="24"/>
    </w:p>
    <w:p w:rsidR="00E118CC" w:rsidRDefault="00FB0A71" w:rsidP="00E118CC">
      <w:pPr>
        <w:pStyle w:val="3"/>
      </w:pPr>
      <w:bookmarkStart w:id="25" w:name="_Toc7356"/>
      <w:bookmarkStart w:id="26" w:name="_Toc18395"/>
      <w:bookmarkStart w:id="27" w:name="_Toc28599"/>
      <w:bookmarkStart w:id="28" w:name="_Toc339354932"/>
      <w:bookmarkStart w:id="29" w:name="_Toc393270868"/>
      <w:bookmarkStart w:id="30" w:name="_Toc413164767"/>
      <w:r>
        <w:t>在线教研</w:t>
      </w:r>
      <w:r w:rsidR="00E118CC">
        <w:t>主界面</w:t>
      </w:r>
      <w:bookmarkEnd w:id="25"/>
      <w:bookmarkEnd w:id="26"/>
      <w:bookmarkEnd w:id="27"/>
      <w:bookmarkEnd w:id="28"/>
      <w:bookmarkEnd w:id="29"/>
      <w:bookmarkEnd w:id="30"/>
    </w:p>
    <w:p w:rsidR="00E118CC" w:rsidRDefault="00E118CC" w:rsidP="00E118CC">
      <w:pPr>
        <w:pStyle w:val="a4"/>
        <w:ind w:firstLine="480"/>
      </w:pPr>
      <w:r>
        <w:rPr>
          <w:rFonts w:hint="eastAsia"/>
        </w:rPr>
        <w:t>进入</w:t>
      </w:r>
      <w:r w:rsidR="00FB0A71">
        <w:rPr>
          <w:rFonts w:hint="eastAsia"/>
        </w:rPr>
        <w:t>在线教研</w:t>
      </w:r>
      <w:r>
        <w:rPr>
          <w:rFonts w:hint="eastAsia"/>
        </w:rPr>
        <w:t>后，</w:t>
      </w:r>
      <w:r w:rsidRPr="00A05DC4">
        <w:t>主持人</w:t>
      </w:r>
      <w:r>
        <w:rPr>
          <w:rFonts w:hint="eastAsia"/>
        </w:rPr>
        <w:t>的</w:t>
      </w:r>
      <w:r w:rsidR="00FB0A71">
        <w:t>在线教研</w:t>
      </w:r>
      <w:r w:rsidRPr="00A05DC4">
        <w:t>主界面如</w:t>
      </w:r>
      <w:r>
        <w:fldChar w:fldCharType="begin"/>
      </w:r>
      <w:r>
        <w:instrText xml:space="preserve"> REF _Ref339356120 \h </w:instrText>
      </w:r>
      <w:r>
        <w:fldChar w:fldCharType="separate"/>
      </w:r>
      <w:r>
        <w:rPr>
          <w:rFonts w:hint="eastAsia"/>
        </w:rPr>
        <w:t xml:space="preserve">图 </w:t>
      </w:r>
      <w:r>
        <w:rPr>
          <w:noProof/>
        </w:rPr>
        <w:t>9</w:t>
      </w:r>
      <w:r>
        <w:noBreakHyphen/>
      </w:r>
      <w:r>
        <w:rPr>
          <w:noProof/>
        </w:rPr>
        <w:t>1</w:t>
      </w:r>
      <w:r>
        <w:fldChar w:fldCharType="end"/>
      </w:r>
      <w:r w:rsidRPr="00A05DC4">
        <w:t>所示</w:t>
      </w:r>
      <w:r>
        <w:rPr>
          <w:rFonts w:hint="eastAsia"/>
        </w:rPr>
        <w:t>，其</w:t>
      </w:r>
      <w:r w:rsidRPr="00A05DC4">
        <w:rPr>
          <w:rFonts w:hint="eastAsia"/>
        </w:rPr>
        <w:t>主要由“</w:t>
      </w:r>
      <w:r>
        <w:rPr>
          <w:rFonts w:hint="eastAsia"/>
        </w:rPr>
        <w:t>模板</w:t>
      </w:r>
      <w:r w:rsidRPr="00A05DC4">
        <w:rPr>
          <w:rFonts w:hint="eastAsia"/>
        </w:rPr>
        <w:t>窗口</w:t>
      </w:r>
      <w:r>
        <w:rPr>
          <w:rFonts w:hint="eastAsia"/>
        </w:rPr>
        <w:t>”</w:t>
      </w:r>
      <w:r w:rsidRPr="00A05DC4">
        <w:rPr>
          <w:rFonts w:hint="eastAsia"/>
        </w:rPr>
        <w:t>、“浮动</w:t>
      </w:r>
      <w:r>
        <w:rPr>
          <w:rFonts w:hint="eastAsia"/>
        </w:rPr>
        <w:t>工具栏”</w:t>
      </w:r>
      <w:r w:rsidRPr="00A05DC4">
        <w:rPr>
          <w:rFonts w:hint="eastAsia"/>
        </w:rPr>
        <w:t>、“主持人</w:t>
      </w:r>
      <w:r w:rsidR="00FB0A71">
        <w:rPr>
          <w:rFonts w:hint="eastAsia"/>
        </w:rPr>
        <w:t>在线教研</w:t>
      </w:r>
      <w:r w:rsidRPr="00A05DC4">
        <w:rPr>
          <w:rFonts w:hint="eastAsia"/>
        </w:rPr>
        <w:t>工具栏</w:t>
      </w:r>
      <w:r>
        <w:rPr>
          <w:rFonts w:hint="eastAsia"/>
        </w:rPr>
        <w:t>”</w:t>
      </w:r>
      <w:r w:rsidRPr="00A05DC4">
        <w:rPr>
          <w:rFonts w:hint="eastAsia"/>
        </w:rPr>
        <w:t>、“信息工具栏”4</w:t>
      </w:r>
      <w:r>
        <w:rPr>
          <w:rFonts w:hint="eastAsia"/>
        </w:rPr>
        <w:t>个</w:t>
      </w:r>
      <w:r>
        <w:rPr>
          <w:rFonts w:hint="eastAsia"/>
        </w:rPr>
        <w:lastRenderedPageBreak/>
        <w:t>功能区构成。</w:t>
      </w:r>
    </w:p>
    <w:p w:rsidR="00E118CC" w:rsidRDefault="00E118CC" w:rsidP="00E118CC">
      <w:pPr>
        <w:pStyle w:val="a4"/>
        <w:keepNext/>
        <w:ind w:firstLineChars="0" w:firstLine="0"/>
        <w:jc w:val="center"/>
      </w:pPr>
      <w:r>
        <w:rPr>
          <w:rFonts w:hint="eastAsia"/>
          <w:noProof/>
          <w:snapToGrid/>
        </w:rPr>
        <mc:AlternateContent>
          <mc:Choice Requires="wpg">
            <w:drawing>
              <wp:anchor distT="0" distB="0" distL="114300" distR="114300" simplePos="0" relativeHeight="251659264" behindDoc="0" locked="0" layoutInCell="1" allowOverlap="1">
                <wp:simplePos x="0" y="0"/>
                <wp:positionH relativeFrom="column">
                  <wp:posOffset>69215</wp:posOffset>
                </wp:positionH>
                <wp:positionV relativeFrom="paragraph">
                  <wp:posOffset>372110</wp:posOffset>
                </wp:positionV>
                <wp:extent cx="4972050" cy="2190750"/>
                <wp:effectExtent l="9525" t="10160" r="9525" b="589915"/>
                <wp:wrapNone/>
                <wp:docPr id="118" name="组合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2190750"/>
                          <a:chOff x="2190" y="2026"/>
                          <a:chExt cx="7830" cy="3450"/>
                        </a:xfrm>
                      </wpg:grpSpPr>
                      <wps:wsp>
                        <wps:cNvPr id="119" name="AutoShape 3"/>
                        <wps:cNvSpPr>
                          <a:spLocks noChangeArrowheads="1"/>
                        </wps:cNvSpPr>
                        <wps:spPr bwMode="auto">
                          <a:xfrm>
                            <a:off x="7185" y="4771"/>
                            <a:ext cx="2835" cy="510"/>
                          </a:xfrm>
                          <a:prstGeom prst="wedgeRectCallout">
                            <a:avLst>
                              <a:gd name="adj1" fmla="val -39491"/>
                              <a:gd name="adj2" fmla="val 15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主持人</w:t>
                              </w:r>
                              <w:r w:rsidR="00FB0A71">
                                <w:rPr>
                                  <w:rFonts w:hint="eastAsia"/>
                                </w:rPr>
                                <w:t>在线教研</w:t>
                              </w:r>
                              <w:r>
                                <w:rPr>
                                  <w:rFonts w:hint="eastAsia"/>
                                </w:rPr>
                                <w:t>工具栏</w:t>
                              </w:r>
                            </w:p>
                          </w:txbxContent>
                        </wps:txbx>
                        <wps:bodyPr rot="0" vert="horz" wrap="square" lIns="91440" tIns="45720" rIns="91440" bIns="45720" anchor="t" anchorCtr="0" upright="1">
                          <a:noAutofit/>
                        </wps:bodyPr>
                      </wps:wsp>
                      <wps:wsp>
                        <wps:cNvPr id="120" name="AutoShape 4"/>
                        <wps:cNvSpPr>
                          <a:spLocks noChangeArrowheads="1"/>
                        </wps:cNvSpPr>
                        <wps:spPr bwMode="auto">
                          <a:xfrm>
                            <a:off x="2190" y="4966"/>
                            <a:ext cx="1701" cy="510"/>
                          </a:xfrm>
                          <a:prstGeom prst="wedgeRectCallout">
                            <a:avLst>
                              <a:gd name="adj1" fmla="val 48676"/>
                              <a:gd name="adj2" fmla="val 221764"/>
                            </a:avLst>
                          </a:prstGeom>
                          <a:solidFill>
                            <a:srgbClr val="FFFFFF"/>
                          </a:solidFill>
                          <a:ln w="9525">
                            <a:solidFill>
                              <a:srgbClr val="000000"/>
                            </a:solidFill>
                            <a:miter lim="800000"/>
                            <a:headEnd/>
                            <a:tailEnd/>
                          </a:ln>
                        </wps:spPr>
                        <wps:txbx>
                          <w:txbxContent>
                            <w:p w:rsidR="00E118CC" w:rsidRDefault="00E118CC" w:rsidP="00E118CC">
                              <w:pPr>
                                <w:jc w:val="center"/>
                              </w:pPr>
                              <w:r w:rsidRPr="0006433E">
                                <w:rPr>
                                  <w:rFonts w:hint="eastAsia"/>
                                </w:rPr>
                                <w:t>信息工具栏</w:t>
                              </w:r>
                            </w:p>
                          </w:txbxContent>
                        </wps:txbx>
                        <wps:bodyPr rot="0" vert="horz" wrap="square" lIns="91440" tIns="45720" rIns="91440" bIns="45720" anchor="t" anchorCtr="0" upright="1">
                          <a:noAutofit/>
                        </wps:bodyPr>
                      </wps:wsp>
                      <wps:wsp>
                        <wps:cNvPr id="121" name="AutoShape 5"/>
                        <wps:cNvSpPr>
                          <a:spLocks noChangeArrowheads="1"/>
                        </wps:cNvSpPr>
                        <wps:spPr bwMode="auto">
                          <a:xfrm>
                            <a:off x="2805" y="2236"/>
                            <a:ext cx="1701" cy="510"/>
                          </a:xfrm>
                          <a:prstGeom prst="wedgeRectCallout">
                            <a:avLst>
                              <a:gd name="adj1" fmla="val -74634"/>
                              <a:gd name="adj2" fmla="val 529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浮动工具栏</w:t>
                              </w:r>
                            </w:p>
                          </w:txbxContent>
                        </wps:txbx>
                        <wps:bodyPr rot="0" vert="horz" wrap="square" lIns="91440" tIns="45720" rIns="91440" bIns="45720" anchor="t" anchorCtr="0" upright="1">
                          <a:noAutofit/>
                        </wps:bodyPr>
                      </wps:wsp>
                      <wps:wsp>
                        <wps:cNvPr id="122" name="AutoShape 6"/>
                        <wps:cNvSpPr>
                          <a:spLocks noChangeArrowheads="1"/>
                        </wps:cNvSpPr>
                        <wps:spPr bwMode="auto">
                          <a:xfrm>
                            <a:off x="6150" y="2026"/>
                            <a:ext cx="1701" cy="510"/>
                          </a:xfrm>
                          <a:prstGeom prst="wedgeRectCallout">
                            <a:avLst>
                              <a:gd name="adj1" fmla="val -42884"/>
                              <a:gd name="adj2" fmla="val 16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模板窗口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8" o:spid="_x0000_s1026" style="position:absolute;left:0;text-align:left;margin-left:5.45pt;margin-top:29.3pt;width:391.5pt;height:172.5pt;z-index:251659264" coordorigin="2190,2026" coordsize="783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7" type="#_x0000_t61" style="position:absolute;left:7185;top:4771;width:28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4XsAA&#10;AADcAAAADwAAAGRycy9kb3ducmV2LnhtbERPTYvCMBC9C/sfwix401QFcatpWQTFk4uuF29DM9sW&#10;k0lpYlv/vREWvM3jfc4mH6wRHbW+dqxgNk1AEBdO11wquPzuJisQPiBrNI5JwYM85NnHaIOpdj2f&#10;qDuHUsQQ9ikqqEJoUil9UZFFP3UNceT+XGsxRNiWUrfYx3Br5DxJltJizbGhwoa2FRW3890q6C/L&#10;xXVn9CnsO0PHW+e3P+iVGn8O32sQgYbwFv+7DzrOn33B65l4gc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4XsAAAADcAAAADwAAAAAAAAAAAAAAAACYAgAAZHJzL2Rvd25y&#10;ZXYueG1sUEsFBgAAAAAEAAQA9QAAAIUDAAAAAA==&#10;" adj="2270,43454">
                  <v:textbox>
                    <w:txbxContent>
                      <w:p w:rsidR="00E118CC" w:rsidRDefault="00E118CC" w:rsidP="00E118CC">
                        <w:pPr>
                          <w:jc w:val="center"/>
                        </w:pPr>
                        <w:r>
                          <w:rPr>
                            <w:rFonts w:hint="eastAsia"/>
                          </w:rPr>
                          <w:t>主持人</w:t>
                        </w:r>
                        <w:r w:rsidR="00FB0A71">
                          <w:rPr>
                            <w:rFonts w:hint="eastAsia"/>
                          </w:rPr>
                          <w:t>在线教研</w:t>
                        </w:r>
                        <w:r>
                          <w:rPr>
                            <w:rFonts w:hint="eastAsia"/>
                          </w:rPr>
                          <w:t>工具栏</w:t>
                        </w:r>
                      </w:p>
                    </w:txbxContent>
                  </v:textbox>
                </v:shape>
                <v:shape id="AutoShape 4" o:spid="_x0000_s1028" type="#_x0000_t61" style="position:absolute;left:2190;top:496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SbcQA&#10;AADcAAAADwAAAGRycy9kb3ducmV2LnhtbESPTWvCQBCG74X+h2UK3uomIqWNrlKkQmwp1qj3ITsm&#10;wexsyK4a/33nUOhthnk/npkvB9eqK/Wh8WwgHSegiEtvG64MHPbr51dQISJbbD2TgTsFWC4eH+aY&#10;WX/jHV2LWCkJ4ZChgTrGLtM6lDU5DGPfEcvt5HuHUda+0rbHm4S7Vk+S5EU7bFgaauxoVVN5Li5O&#10;etOvj83b+jMPq2N7/97+5GlxnBozehreZ6AiDfFf/OfOreBPBF+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km3EAAAA3AAAAA8AAAAAAAAAAAAAAAAAmAIAAGRycy9k&#10;b3ducmV2LnhtbFBLBQYAAAAABAAEAPUAAACJAwAAAAA=&#10;" adj="21314,58701">
                  <v:textbox>
                    <w:txbxContent>
                      <w:p w:rsidR="00E118CC" w:rsidRDefault="00E118CC" w:rsidP="00E118CC">
                        <w:pPr>
                          <w:jc w:val="center"/>
                        </w:pPr>
                        <w:r w:rsidRPr="0006433E">
                          <w:rPr>
                            <w:rFonts w:hint="eastAsia"/>
                          </w:rPr>
                          <w:t>信息工具栏</w:t>
                        </w:r>
                      </w:p>
                    </w:txbxContent>
                  </v:textbox>
                </v:shape>
                <v:shape id="AutoShape 5" o:spid="_x0000_s1029" type="#_x0000_t61" style="position:absolute;left:2805;top:223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LQcQA&#10;AADcAAAADwAAAGRycy9kb3ducmV2LnhtbESPQWsCMRCF7wX/QxjBS9HEPRTZGkXEQj3ZqtDrsBk3&#10;q5vJssnq+u+NIPQ2w3vzvjfzZe9qcaU2VJ41TCcKBHHhTcWlhuPhazwDESKywdozabhTgOVi8DbH&#10;3Pgb/9J1H0uRQjjkqMHG2ORShsKSwzDxDXHSTr51GNPaltK0eEvhrpaZUh/SYcWJYLGhtaXisu9c&#10;gvzs/rrNlo+d6mfb9bs9G5UdtB4N+9UniEh9/De/rr9Nqp9N4flMmk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y0HEAAAA3AAAAA8AAAAAAAAAAAAAAAAAmAIAAGRycy9k&#10;b3ducmV2LnhtbFBLBQYAAAAABAAEAPUAAACJAwAAAAA=&#10;" adj="-5321,11944">
                  <v:textbox>
                    <w:txbxContent>
                      <w:p w:rsidR="00E118CC" w:rsidRDefault="00E118CC" w:rsidP="00E118CC">
                        <w:pPr>
                          <w:jc w:val="center"/>
                        </w:pPr>
                        <w:r>
                          <w:rPr>
                            <w:rFonts w:hint="eastAsia"/>
                          </w:rPr>
                          <w:t>浮动工具栏</w:t>
                        </w:r>
                      </w:p>
                    </w:txbxContent>
                  </v:textbox>
                </v:shape>
                <v:shape id="AutoShape 6" o:spid="_x0000_s1030" type="#_x0000_t61" style="position:absolute;left:6150;top:202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LHMQA&#10;AADcAAAADwAAAGRycy9kb3ducmV2LnhtbERPS2vCQBC+F/wPywje6sYYahpdRS0Fe+ihsYf2NmQn&#10;D8zOhuxq0n/fFQq9zcf3nM1uNK24Ue8aywoW8wgEcWF1w5WCz/PrYwrCeWSNrWVS8EMOdtvJwwYz&#10;bQf+oFvuKxFC2GWooPa+y6R0RU0G3dx2xIErbW/QB9hXUvc4hHDTyjiKnqTBhkNDjR0dayou+dUo&#10;+EpMsry8HY6lp6o8fKfPK/nyrtRsOu7XIDyN/l/85z7pMD+O4f5M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SxzEAAAA3AAAAA8AAAAAAAAAAAAAAAAAmAIAAGRycy9k&#10;b3ducmV2LnhtbFBLBQYAAAAABAAEAPUAAACJAwAAAAA=&#10;" adj="1537,45614">
                  <v:textbox>
                    <w:txbxContent>
                      <w:p w:rsidR="00E118CC" w:rsidRDefault="00E118CC" w:rsidP="00E118CC">
                        <w:pPr>
                          <w:jc w:val="center"/>
                        </w:pPr>
                        <w:r>
                          <w:rPr>
                            <w:rFonts w:hint="eastAsia"/>
                          </w:rPr>
                          <w:t>模板窗口</w:t>
                        </w:r>
                      </w:p>
                    </w:txbxContent>
                  </v:textbox>
                </v:shape>
              </v:group>
            </w:pict>
          </mc:Fallback>
        </mc:AlternateContent>
      </w:r>
      <w:r>
        <w:rPr>
          <w:noProof/>
        </w:rPr>
        <w:drawing>
          <wp:inline distT="0" distB="0" distL="0" distR="0">
            <wp:extent cx="5273675" cy="3147060"/>
            <wp:effectExtent l="0" t="0" r="3175" b="0"/>
            <wp:docPr id="114" name="图片 114" descr="主持人活动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主持人活动主界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3675" cy="3147060"/>
                    </a:xfrm>
                    <a:prstGeom prst="rect">
                      <a:avLst/>
                    </a:prstGeom>
                    <a:noFill/>
                    <a:ln>
                      <a:noFill/>
                    </a:ln>
                  </pic:spPr>
                </pic:pic>
              </a:graphicData>
            </a:graphic>
          </wp:inline>
        </w:drawing>
      </w:r>
    </w:p>
    <w:p w:rsidR="00E118CC" w:rsidRDefault="00E118CC" w:rsidP="00E118CC">
      <w:pPr>
        <w:pStyle w:val="aa"/>
      </w:pPr>
      <w:bookmarkStart w:id="31" w:name="_Ref33935612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w:t>
      </w:r>
      <w:r>
        <w:fldChar w:fldCharType="end"/>
      </w:r>
      <w:bookmarkEnd w:id="31"/>
      <w:r>
        <w:rPr>
          <w:rFonts w:hint="eastAsia"/>
        </w:rPr>
        <w:t>主持人的</w:t>
      </w:r>
      <w:r w:rsidR="00FB0A71">
        <w:rPr>
          <w:rFonts w:hint="eastAsia"/>
        </w:rPr>
        <w:t>在线教研</w:t>
      </w:r>
      <w:r>
        <w:rPr>
          <w:rFonts w:hint="eastAsia"/>
        </w:rPr>
        <w:t>主界面</w:t>
      </w:r>
    </w:p>
    <w:p w:rsidR="00E118CC" w:rsidRPr="00A15D5F" w:rsidRDefault="00E118CC" w:rsidP="00E118CC">
      <w:pPr>
        <w:pStyle w:val="a4"/>
        <w:ind w:firstLine="480"/>
      </w:pPr>
    </w:p>
    <w:p w:rsidR="00E118CC" w:rsidRDefault="00E118CC" w:rsidP="00E118CC">
      <w:pPr>
        <w:pStyle w:val="3"/>
      </w:pPr>
      <w:bookmarkStart w:id="32" w:name="_Toc339354933"/>
      <w:bookmarkStart w:id="33" w:name="_Ref339358153"/>
      <w:bookmarkStart w:id="34" w:name="_Ref339358156"/>
      <w:bookmarkStart w:id="35" w:name="_Toc393270869"/>
      <w:bookmarkStart w:id="36" w:name="_Toc413164768"/>
      <w:r>
        <w:rPr>
          <w:rFonts w:hint="eastAsia"/>
        </w:rPr>
        <w:t>模板窗口</w:t>
      </w:r>
      <w:bookmarkEnd w:id="32"/>
      <w:bookmarkEnd w:id="33"/>
      <w:bookmarkEnd w:id="34"/>
      <w:bookmarkEnd w:id="35"/>
      <w:bookmarkEnd w:id="36"/>
    </w:p>
    <w:p w:rsidR="00E118CC" w:rsidRDefault="00E118CC" w:rsidP="00E118CC">
      <w:pPr>
        <w:pStyle w:val="a4"/>
        <w:ind w:firstLine="480"/>
      </w:pPr>
      <w:r>
        <w:rPr>
          <w:rFonts w:hint="eastAsia"/>
        </w:rPr>
        <w:t>模板窗口为</w:t>
      </w:r>
      <w:r w:rsidR="00FB0A71">
        <w:rPr>
          <w:rFonts w:hint="eastAsia"/>
        </w:rPr>
        <w:t>在线教研</w:t>
      </w:r>
      <w:r>
        <w:rPr>
          <w:rFonts w:hint="eastAsia"/>
        </w:rPr>
        <w:t>的显示区，</w:t>
      </w:r>
      <w:r w:rsidR="00FB0A71">
        <w:rPr>
          <w:rFonts w:hint="eastAsia"/>
        </w:rPr>
        <w:t>在线教研</w:t>
      </w:r>
      <w:r>
        <w:rPr>
          <w:rFonts w:hint="eastAsia"/>
        </w:rPr>
        <w:t>中的视频、共享的文档及媒体、白板、讨论等图像都在模板窗口中显示。</w:t>
      </w:r>
    </w:p>
    <w:p w:rsidR="00E118CC" w:rsidRDefault="00E118CC" w:rsidP="00E118CC">
      <w:pPr>
        <w:pStyle w:val="3"/>
      </w:pPr>
      <w:bookmarkStart w:id="37" w:name="_Toc339354934"/>
      <w:bookmarkStart w:id="38" w:name="_Ref339358397"/>
      <w:bookmarkStart w:id="39" w:name="_Ref339358399"/>
      <w:bookmarkStart w:id="40" w:name="_Ref339358697"/>
      <w:bookmarkStart w:id="41" w:name="_Toc393270870"/>
      <w:bookmarkStart w:id="42" w:name="_Toc413164769"/>
      <w:r>
        <w:rPr>
          <w:rFonts w:hint="eastAsia"/>
        </w:rPr>
        <w:t>浮动</w:t>
      </w:r>
      <w:bookmarkEnd w:id="37"/>
      <w:bookmarkEnd w:id="38"/>
      <w:bookmarkEnd w:id="39"/>
      <w:r>
        <w:rPr>
          <w:rFonts w:hint="eastAsia"/>
        </w:rPr>
        <w:t>工具栏</w:t>
      </w:r>
      <w:bookmarkEnd w:id="40"/>
      <w:bookmarkEnd w:id="41"/>
      <w:bookmarkEnd w:id="42"/>
    </w:p>
    <w:p w:rsidR="00E118CC" w:rsidRDefault="00E118CC" w:rsidP="00E118CC">
      <w:pPr>
        <w:pStyle w:val="a4"/>
        <w:ind w:firstLine="480"/>
      </w:pPr>
      <w:r>
        <w:rPr>
          <w:rFonts w:hint="eastAsia"/>
        </w:rPr>
        <w:t>浮动工具栏的位置没有固定，用户可以拖动其到任意位置。浮动工具栏上放置着“显示/隐藏</w:t>
      </w:r>
      <w:r w:rsidR="00FB0A71">
        <w:rPr>
          <w:rFonts w:hint="eastAsia"/>
        </w:rPr>
        <w:t>在线教研</w:t>
      </w:r>
      <w:r>
        <w:rPr>
          <w:rFonts w:hint="eastAsia"/>
        </w:rPr>
        <w:t>工具栏”按钮和选屏按钮。</w:t>
      </w:r>
    </w:p>
    <w:p w:rsidR="00E118CC" w:rsidRPr="005F2713" w:rsidRDefault="00E118CC" w:rsidP="007C2526">
      <w:pPr>
        <w:pStyle w:val="a4"/>
        <w:numPr>
          <w:ilvl w:val="0"/>
          <w:numId w:val="12"/>
        </w:numPr>
        <w:ind w:firstLineChars="0" w:firstLine="482"/>
      </w:pPr>
      <w:r w:rsidRPr="009B1CE3">
        <w:t>显示/隐藏</w:t>
      </w:r>
      <w:r w:rsidR="00FB0A71">
        <w:t>在线教研</w:t>
      </w:r>
      <w:r w:rsidRPr="009B1CE3">
        <w:t>工具栏</w:t>
      </w:r>
    </w:p>
    <w:p w:rsidR="00E118CC" w:rsidRDefault="00E118CC" w:rsidP="00E118CC">
      <w:pPr>
        <w:pStyle w:val="a4"/>
        <w:ind w:firstLine="480"/>
      </w:pPr>
      <w:r>
        <w:rPr>
          <w:rFonts w:hint="eastAsia"/>
        </w:rPr>
        <w:t>当用户点击“</w:t>
      </w:r>
      <w:r w:rsidRPr="009B1CE3">
        <w:t>显示/隐藏</w:t>
      </w:r>
      <w:r w:rsidR="00FB0A71">
        <w:t>在线教研</w:t>
      </w:r>
      <w:r w:rsidRPr="009B1CE3">
        <w:t>工具栏</w:t>
      </w:r>
      <w:r>
        <w:rPr>
          <w:rFonts w:hint="eastAsia"/>
        </w:rPr>
        <w:t>”按钮（</w:t>
      </w:r>
      <w:r>
        <w:rPr>
          <w:noProof/>
        </w:rPr>
        <w:drawing>
          <wp:inline distT="0" distB="0" distL="0" distR="0">
            <wp:extent cx="297815" cy="287020"/>
            <wp:effectExtent l="0" t="0" r="698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815" cy="287020"/>
                    </a:xfrm>
                    <a:prstGeom prst="rect">
                      <a:avLst/>
                    </a:prstGeom>
                    <a:noFill/>
                    <a:ln>
                      <a:noFill/>
                    </a:ln>
                  </pic:spPr>
                </pic:pic>
              </a:graphicData>
            </a:graphic>
          </wp:inline>
        </w:drawing>
      </w:r>
      <w:r>
        <w:rPr>
          <w:rFonts w:hint="eastAsia"/>
        </w:rPr>
        <w:t>），显示的</w:t>
      </w:r>
      <w:r w:rsidR="00FB0A71">
        <w:rPr>
          <w:rFonts w:hint="eastAsia"/>
        </w:rPr>
        <w:t>在线教研</w:t>
      </w:r>
      <w:r>
        <w:rPr>
          <w:rFonts w:hint="eastAsia"/>
        </w:rPr>
        <w:t>工具栏将会隐藏，隐藏的</w:t>
      </w:r>
      <w:r w:rsidR="00FB0A71">
        <w:rPr>
          <w:rFonts w:hint="eastAsia"/>
        </w:rPr>
        <w:t>在线教研</w:t>
      </w:r>
      <w:r>
        <w:rPr>
          <w:rFonts w:hint="eastAsia"/>
        </w:rPr>
        <w:t>工具栏将会显示。</w:t>
      </w:r>
    </w:p>
    <w:p w:rsidR="00E118CC" w:rsidRPr="00B47FB9" w:rsidRDefault="00E118CC" w:rsidP="007C2526">
      <w:pPr>
        <w:pStyle w:val="a4"/>
        <w:numPr>
          <w:ilvl w:val="0"/>
          <w:numId w:val="12"/>
        </w:numPr>
        <w:ind w:firstLineChars="0" w:firstLine="482"/>
      </w:pPr>
      <w:r>
        <w:rPr>
          <w:rFonts w:hint="eastAsia"/>
        </w:rPr>
        <w:t>选屏</w:t>
      </w:r>
    </w:p>
    <w:p w:rsidR="00E118CC" w:rsidRDefault="00E118CC" w:rsidP="00E118CC">
      <w:pPr>
        <w:pStyle w:val="a4"/>
        <w:ind w:firstLine="480"/>
      </w:pPr>
      <w:r>
        <w:rPr>
          <w:rFonts w:hint="eastAsia"/>
        </w:rPr>
        <w:t>选屏</w:t>
      </w:r>
      <w:r>
        <w:t>按钮共</w:t>
      </w:r>
      <w:r>
        <w:rPr>
          <w:rFonts w:hint="eastAsia"/>
        </w:rPr>
        <w:t>有4个</w:t>
      </w:r>
      <w:r w:rsidRPr="009B1CE3">
        <w:t>，位于</w:t>
      </w:r>
      <w:r>
        <w:rPr>
          <w:rFonts w:hint="eastAsia"/>
        </w:rPr>
        <w:t>“</w:t>
      </w:r>
      <w:r w:rsidRPr="009B1CE3">
        <w:t>显示/隐藏</w:t>
      </w:r>
      <w:r w:rsidR="00FB0A71">
        <w:t>在线教研</w:t>
      </w:r>
      <w:r w:rsidRPr="009B1CE3">
        <w:t>工具栏</w:t>
      </w:r>
      <w:r>
        <w:rPr>
          <w:rFonts w:hint="eastAsia"/>
        </w:rPr>
        <w:t>”</w:t>
      </w:r>
      <w:r w:rsidRPr="009B1CE3">
        <w:t>按钮</w:t>
      </w:r>
      <w:r>
        <w:rPr>
          <w:rFonts w:hint="eastAsia"/>
        </w:rPr>
        <w:t>的下方，分别对应</w:t>
      </w:r>
      <w:r w:rsidR="00FB0A71">
        <w:rPr>
          <w:rFonts w:hint="eastAsia"/>
        </w:rPr>
        <w:t>在线教研</w:t>
      </w:r>
      <w:r>
        <w:rPr>
          <w:rFonts w:hint="eastAsia"/>
        </w:rPr>
        <w:t>的1、2、3、4号模板，点击其中任意一个按钮，模板窗口将显示其对应的模板，同时此按钮变为高亮状态。</w:t>
      </w:r>
    </w:p>
    <w:p w:rsidR="00E118CC" w:rsidRDefault="00E118CC" w:rsidP="00E118CC">
      <w:pPr>
        <w:pStyle w:val="3"/>
      </w:pPr>
      <w:bookmarkStart w:id="43" w:name="_Ref339358778"/>
      <w:bookmarkStart w:id="44" w:name="_Ref339358779"/>
      <w:bookmarkStart w:id="45" w:name="_Toc393270871"/>
      <w:bookmarkStart w:id="46" w:name="_Toc413164770"/>
      <w:r>
        <w:rPr>
          <w:rFonts w:hint="eastAsia"/>
        </w:rPr>
        <w:t>信息工具栏</w:t>
      </w:r>
      <w:bookmarkEnd w:id="43"/>
      <w:bookmarkEnd w:id="44"/>
      <w:bookmarkEnd w:id="45"/>
      <w:bookmarkEnd w:id="46"/>
    </w:p>
    <w:p w:rsidR="00E118CC" w:rsidRDefault="00E118CC" w:rsidP="00E118CC">
      <w:pPr>
        <w:pStyle w:val="a4"/>
        <w:ind w:firstLine="480"/>
      </w:pPr>
      <w:r w:rsidRPr="003C1E4F">
        <w:rPr>
          <w:rFonts w:hint="eastAsia"/>
        </w:rPr>
        <w:t>“信息工具栏”从左到右显示的信息包括网络的上/下行速度、CPU使用率、</w:t>
      </w:r>
      <w:r w:rsidR="00FB0A71">
        <w:rPr>
          <w:rFonts w:hint="eastAsia"/>
        </w:rPr>
        <w:t>在线教研</w:t>
      </w:r>
      <w:r w:rsidRPr="003C1E4F">
        <w:rPr>
          <w:rFonts w:hint="eastAsia"/>
        </w:rPr>
        <w:t>人员进退会记录和</w:t>
      </w:r>
      <w:r w:rsidR="00FB0A71">
        <w:rPr>
          <w:rFonts w:hint="eastAsia"/>
        </w:rPr>
        <w:t>在线教研</w:t>
      </w:r>
      <w:r>
        <w:rPr>
          <w:rFonts w:hint="eastAsia"/>
        </w:rPr>
        <w:t>提示信息</w:t>
      </w:r>
      <w:r w:rsidRPr="003C1E4F">
        <w:rPr>
          <w:rFonts w:hint="eastAsia"/>
        </w:rPr>
        <w:t>，其中查看</w:t>
      </w:r>
      <w:r w:rsidR="00FB0A71">
        <w:rPr>
          <w:rFonts w:hint="eastAsia"/>
        </w:rPr>
        <w:t>在线教研</w:t>
      </w:r>
      <w:r w:rsidRPr="003C1E4F">
        <w:rPr>
          <w:rFonts w:hint="eastAsia"/>
        </w:rPr>
        <w:t>人员进退会记录需点击“进退会信息”按钮（</w:t>
      </w:r>
      <w:r>
        <w:rPr>
          <w:noProof/>
        </w:rPr>
        <w:drawing>
          <wp:inline distT="0" distB="0" distL="0" distR="0">
            <wp:extent cx="191135" cy="19113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C1E4F">
        <w:rPr>
          <w:rFonts w:hint="eastAsia"/>
        </w:rPr>
        <w:t>）在打开的进退会信息窗口中查看，进退会信息窗口如</w:t>
      </w:r>
      <w:r>
        <w:fldChar w:fldCharType="begin"/>
      </w:r>
      <w:r>
        <w:instrText xml:space="preserve"> </w:instrText>
      </w:r>
      <w:r>
        <w:rPr>
          <w:rFonts w:hint="eastAsia"/>
        </w:rPr>
        <w:instrText>REF _Ref339357293 \h</w:instrText>
      </w:r>
      <w:r>
        <w:instrText xml:space="preserve"> </w:instrText>
      </w:r>
      <w:r>
        <w:fldChar w:fldCharType="separate"/>
      </w:r>
      <w:r>
        <w:rPr>
          <w:rFonts w:hint="eastAsia"/>
        </w:rPr>
        <w:t xml:space="preserve">图 </w:t>
      </w:r>
      <w:r>
        <w:rPr>
          <w:noProof/>
        </w:rPr>
        <w:t>9</w:t>
      </w:r>
      <w:r>
        <w:noBreakHyphen/>
      </w:r>
      <w:r>
        <w:rPr>
          <w:noProof/>
        </w:rPr>
        <w:t>2</w:t>
      </w:r>
      <w:r>
        <w:fldChar w:fldCharType="end"/>
      </w:r>
      <w:r w:rsidRPr="003C1E4F">
        <w:rPr>
          <w:rFonts w:hint="eastAsia"/>
        </w:rPr>
        <w:t>所示。</w:t>
      </w:r>
    </w:p>
    <w:p w:rsidR="00E118CC" w:rsidRDefault="00E118CC" w:rsidP="00E118CC">
      <w:pPr>
        <w:pStyle w:val="a4"/>
        <w:keepNext/>
        <w:ind w:firstLineChars="0" w:firstLine="0"/>
        <w:jc w:val="center"/>
      </w:pPr>
      <w:r>
        <w:rPr>
          <w:noProof/>
        </w:rPr>
        <w:lastRenderedPageBreak/>
        <w:drawing>
          <wp:inline distT="0" distB="0" distL="0" distR="0">
            <wp:extent cx="2158365" cy="1616075"/>
            <wp:effectExtent l="0" t="0" r="0" b="317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1616075"/>
                    </a:xfrm>
                    <a:prstGeom prst="rect">
                      <a:avLst/>
                    </a:prstGeom>
                    <a:noFill/>
                    <a:ln>
                      <a:noFill/>
                    </a:ln>
                  </pic:spPr>
                </pic:pic>
              </a:graphicData>
            </a:graphic>
          </wp:inline>
        </w:drawing>
      </w:r>
    </w:p>
    <w:p w:rsidR="00E118CC" w:rsidRPr="003C1E4F" w:rsidRDefault="00E118CC" w:rsidP="00E118CC">
      <w:pPr>
        <w:pStyle w:val="aa"/>
      </w:pPr>
      <w:bookmarkStart w:id="47" w:name="_Ref33935729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w:t>
      </w:r>
      <w:r>
        <w:fldChar w:fldCharType="end"/>
      </w:r>
      <w:bookmarkEnd w:id="47"/>
      <w:r>
        <w:rPr>
          <w:rFonts w:hint="eastAsia"/>
        </w:rPr>
        <w:t>进退会信息窗口</w:t>
      </w:r>
    </w:p>
    <w:p w:rsidR="00E118CC" w:rsidRDefault="00E118CC" w:rsidP="00E118CC">
      <w:pPr>
        <w:pStyle w:val="a4"/>
        <w:ind w:firstLine="480"/>
      </w:pPr>
      <w:r w:rsidRPr="003C1E4F">
        <w:rPr>
          <w:rFonts w:hint="eastAsia"/>
        </w:rPr>
        <w:t>在“信息工具栏”的右端还可对扬声器和麦克风的音量进行设置，包括开/关扬声器/麦克风，调整扬声器/麦克风的音量</w:t>
      </w:r>
      <w:r w:rsidRPr="003C1E4F">
        <w:t>。</w:t>
      </w:r>
    </w:p>
    <w:p w:rsidR="00E118CC" w:rsidRDefault="00FB0A71" w:rsidP="00E118CC">
      <w:pPr>
        <w:pStyle w:val="3"/>
      </w:pPr>
      <w:bookmarkStart w:id="48" w:name="_Toc393270872"/>
      <w:bookmarkStart w:id="49" w:name="_Toc413164771"/>
      <w:r>
        <w:rPr>
          <w:rFonts w:hint="eastAsia"/>
        </w:rPr>
        <w:t>在线教研</w:t>
      </w:r>
      <w:r w:rsidR="00E118CC">
        <w:rPr>
          <w:rFonts w:hint="eastAsia"/>
        </w:rPr>
        <w:t>工具栏</w:t>
      </w:r>
      <w:bookmarkEnd w:id="48"/>
      <w:bookmarkEnd w:id="49"/>
    </w:p>
    <w:p w:rsidR="00E118CC" w:rsidRPr="00A452D6" w:rsidRDefault="00E118CC" w:rsidP="00E118CC">
      <w:pPr>
        <w:pStyle w:val="a4"/>
        <w:ind w:firstLine="480"/>
      </w:pPr>
      <w:r>
        <w:rPr>
          <w:rFonts w:hint="eastAsia"/>
        </w:rPr>
        <w:t>主持人的</w:t>
      </w:r>
      <w:r w:rsidR="00FB0A71">
        <w:rPr>
          <w:rFonts w:hint="eastAsia"/>
        </w:rPr>
        <w:t>在线教研</w:t>
      </w:r>
      <w:r>
        <w:rPr>
          <w:rFonts w:hint="eastAsia"/>
        </w:rPr>
        <w:t>工具栏如</w:t>
      </w:r>
      <w:r>
        <w:fldChar w:fldCharType="begin"/>
      </w:r>
      <w:r>
        <w:instrText xml:space="preserve"> </w:instrText>
      </w:r>
      <w:r>
        <w:rPr>
          <w:rFonts w:hint="eastAsia"/>
        </w:rPr>
        <w:instrText>REF _Ref339356120 \h</w:instrText>
      </w:r>
      <w:r>
        <w:instrText xml:space="preserve"> </w:instrText>
      </w:r>
      <w:r>
        <w:fldChar w:fldCharType="separate"/>
      </w:r>
      <w:r>
        <w:rPr>
          <w:rFonts w:hint="eastAsia"/>
        </w:rPr>
        <w:t xml:space="preserve">图 </w:t>
      </w:r>
      <w:r>
        <w:rPr>
          <w:noProof/>
        </w:rPr>
        <w:t>9</w:t>
      </w:r>
      <w:r>
        <w:noBreakHyphen/>
      </w:r>
      <w:r>
        <w:rPr>
          <w:noProof/>
        </w:rPr>
        <w:t>1</w:t>
      </w:r>
      <w:r>
        <w:fldChar w:fldCharType="end"/>
      </w:r>
      <w:r>
        <w:rPr>
          <w:rFonts w:hint="eastAsia"/>
        </w:rPr>
        <w:t>中标注所示。</w:t>
      </w:r>
    </w:p>
    <w:p w:rsidR="00E118CC" w:rsidRDefault="00FB0A71" w:rsidP="00E118CC">
      <w:pPr>
        <w:pStyle w:val="a4"/>
        <w:ind w:firstLine="480"/>
      </w:pPr>
      <w:r>
        <w:rPr>
          <w:rFonts w:hint="eastAsia"/>
        </w:rPr>
        <w:t>在线教研</w:t>
      </w:r>
      <w:r w:rsidR="00E118CC">
        <w:rPr>
          <w:rFonts w:hint="eastAsia"/>
        </w:rPr>
        <w:t>工具栏上显示不全的按钮可通过左右拖拽工具栏使之显示。</w:t>
      </w:r>
    </w:p>
    <w:p w:rsidR="00E118CC" w:rsidRDefault="00E118CC" w:rsidP="00E118CC">
      <w:pPr>
        <w:pStyle w:val="a1"/>
      </w:pPr>
      <w:r>
        <w:rPr>
          <w:rFonts w:hint="eastAsia"/>
        </w:rPr>
        <w:t>系统管理员登录服务后台页面后，在“模式管理”中可对</w:t>
      </w:r>
      <w:r w:rsidR="00FB0A71">
        <w:rPr>
          <w:rFonts w:hint="eastAsia"/>
        </w:rPr>
        <w:t>在线教研</w:t>
      </w:r>
      <w:r>
        <w:rPr>
          <w:rFonts w:hint="eastAsia"/>
        </w:rPr>
        <w:t>中各个角色</w:t>
      </w:r>
      <w:r w:rsidR="00FB0A71">
        <w:rPr>
          <w:rFonts w:hint="eastAsia"/>
        </w:rPr>
        <w:t>在线教研</w:t>
      </w:r>
      <w:r>
        <w:rPr>
          <w:rFonts w:hint="eastAsia"/>
        </w:rPr>
        <w:t>工具栏上的功能按钮进行自定义修改。</w:t>
      </w:r>
    </w:p>
    <w:p w:rsidR="00E118CC" w:rsidRPr="00D61004" w:rsidRDefault="00E118CC" w:rsidP="00E118CC">
      <w:pPr>
        <w:pStyle w:val="a4"/>
        <w:ind w:firstLine="480"/>
      </w:pPr>
    </w:p>
    <w:p w:rsidR="00E118CC" w:rsidRDefault="00E118CC" w:rsidP="00E118CC">
      <w:pPr>
        <w:pStyle w:val="3"/>
      </w:pPr>
      <w:bookmarkStart w:id="50" w:name="_Toc3654"/>
      <w:bookmarkStart w:id="51" w:name="_Toc24487"/>
      <w:bookmarkStart w:id="52" w:name="_Toc16713"/>
      <w:bookmarkStart w:id="53" w:name="_Ref339030705"/>
      <w:bookmarkStart w:id="54" w:name="_Ref339030707"/>
      <w:bookmarkStart w:id="55" w:name="_Ref339199005"/>
      <w:bookmarkStart w:id="56" w:name="_Ref339199008"/>
      <w:bookmarkStart w:id="57" w:name="_Ref339283095"/>
      <w:bookmarkStart w:id="58" w:name="_Ref339283096"/>
      <w:bookmarkStart w:id="59" w:name="_Toc339354942"/>
      <w:bookmarkStart w:id="60" w:name="_Ref339367137"/>
      <w:bookmarkStart w:id="61" w:name="_Ref339367140"/>
      <w:bookmarkStart w:id="62" w:name="_Ref339376448"/>
      <w:bookmarkStart w:id="63" w:name="_Ref339376450"/>
      <w:bookmarkStart w:id="64" w:name="_Ref339379630"/>
      <w:bookmarkStart w:id="65" w:name="_Ref339379631"/>
      <w:bookmarkStart w:id="66" w:name="_Ref354731980"/>
      <w:bookmarkStart w:id="67" w:name="_Ref354731982"/>
      <w:bookmarkStart w:id="68" w:name="_Toc393270873"/>
      <w:bookmarkStart w:id="69" w:name="_Toc413164772"/>
      <w:r w:rsidRPr="009B1CE3">
        <w:t>设置</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E118CC" w:rsidRPr="00B72A3C" w:rsidRDefault="00E118CC" w:rsidP="00E118CC">
      <w:pPr>
        <w:pStyle w:val="a4"/>
        <w:ind w:firstLine="480"/>
      </w:pPr>
      <w:r w:rsidRPr="00B72A3C">
        <w:t>点击</w:t>
      </w:r>
      <w:r w:rsidR="00FB0A71">
        <w:rPr>
          <w:rFonts w:hint="eastAsia"/>
        </w:rPr>
        <w:t>在线教研</w:t>
      </w:r>
      <w:r>
        <w:rPr>
          <w:rFonts w:hint="eastAsia"/>
        </w:rPr>
        <w:t>工具栏上的“</w:t>
      </w:r>
      <w:r w:rsidRPr="00B72A3C">
        <w:rPr>
          <w:rFonts w:hint="eastAsia"/>
        </w:rPr>
        <w:t>设置”按钮</w:t>
      </w:r>
      <w:r w:rsidRPr="00B72A3C">
        <w:t>打开设置窗口</w:t>
      </w:r>
      <w:r>
        <w:rPr>
          <w:rFonts w:hint="eastAsia"/>
        </w:rPr>
        <w:t>，</w:t>
      </w:r>
      <w:r w:rsidRPr="00B72A3C">
        <w:rPr>
          <w:rFonts w:hint="eastAsia"/>
        </w:rPr>
        <w:t>如</w:t>
      </w:r>
      <w:r>
        <w:fldChar w:fldCharType="begin"/>
      </w:r>
      <w:r>
        <w:instrText xml:space="preserve"> </w:instrText>
      </w:r>
      <w:r>
        <w:rPr>
          <w:rFonts w:hint="eastAsia"/>
        </w:rPr>
        <w:instrText>REF _Ref339366401 \h</w:instrText>
      </w:r>
      <w:r>
        <w:instrText xml:space="preserve"> </w:instrText>
      </w:r>
      <w:r>
        <w:fldChar w:fldCharType="separate"/>
      </w:r>
      <w:r>
        <w:rPr>
          <w:rFonts w:hint="eastAsia"/>
        </w:rPr>
        <w:t xml:space="preserve">图 </w:t>
      </w:r>
      <w:r>
        <w:rPr>
          <w:noProof/>
        </w:rPr>
        <w:t>9</w:t>
      </w:r>
      <w:r>
        <w:noBreakHyphen/>
      </w:r>
      <w:r>
        <w:rPr>
          <w:noProof/>
        </w:rPr>
        <w:t>3</w:t>
      </w:r>
      <w:r>
        <w:fldChar w:fldCharType="end"/>
      </w:r>
      <w:r w:rsidRPr="00B72A3C">
        <w:rPr>
          <w:rFonts w:hint="eastAsia"/>
        </w:rPr>
        <w:t>所示</w:t>
      </w:r>
      <w:r>
        <w:rPr>
          <w:rFonts w:hint="eastAsia"/>
        </w:rPr>
        <w:t>，</w:t>
      </w:r>
      <w:r w:rsidRPr="00B72A3C">
        <w:rPr>
          <w:rFonts w:hint="eastAsia"/>
        </w:rPr>
        <w:t>设置窗口</w:t>
      </w:r>
      <w:r>
        <w:rPr>
          <w:rFonts w:hint="eastAsia"/>
        </w:rPr>
        <w:t>中</w:t>
      </w:r>
      <w:r w:rsidRPr="00B72A3C">
        <w:rPr>
          <w:rFonts w:hint="eastAsia"/>
        </w:rPr>
        <w:t>包含</w:t>
      </w:r>
      <w:r>
        <w:rPr>
          <w:rFonts w:hint="eastAsia"/>
        </w:rPr>
        <w:t>多个</w:t>
      </w:r>
      <w:r w:rsidRPr="00B72A3C">
        <w:rPr>
          <w:rFonts w:hint="eastAsia"/>
        </w:rPr>
        <w:t>设置模块，</w:t>
      </w:r>
      <w:r>
        <w:rPr>
          <w:rFonts w:hint="eastAsia"/>
        </w:rPr>
        <w:t>用户通过点击</w:t>
      </w:r>
      <w:r w:rsidRPr="00B72A3C">
        <w:rPr>
          <w:rFonts w:hint="eastAsia"/>
        </w:rPr>
        <w:t>设置窗口左边的TAB按钮来打开相应设置模块的设置页面。</w:t>
      </w:r>
    </w:p>
    <w:p w:rsidR="00E118CC" w:rsidRDefault="00E118CC" w:rsidP="00E118CC">
      <w:pPr>
        <w:pStyle w:val="a4"/>
        <w:keepNext/>
        <w:ind w:firstLineChars="0" w:firstLine="0"/>
        <w:jc w:val="center"/>
      </w:pPr>
      <w:r>
        <w:rPr>
          <w:rFonts w:hint="eastAsia"/>
          <w:noProof/>
        </w:rPr>
        <w:drawing>
          <wp:inline distT="0" distB="0" distL="0" distR="0">
            <wp:extent cx="3604260" cy="3157855"/>
            <wp:effectExtent l="0" t="0" r="0" b="444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4260" cy="3157855"/>
                    </a:xfrm>
                    <a:prstGeom prst="rect">
                      <a:avLst/>
                    </a:prstGeom>
                    <a:noFill/>
                    <a:ln>
                      <a:noFill/>
                    </a:ln>
                  </pic:spPr>
                </pic:pic>
              </a:graphicData>
            </a:graphic>
          </wp:inline>
        </w:drawing>
      </w:r>
    </w:p>
    <w:p w:rsidR="00E118CC" w:rsidRDefault="00E118CC" w:rsidP="00E118CC">
      <w:pPr>
        <w:pStyle w:val="aa"/>
      </w:pPr>
      <w:bookmarkStart w:id="70" w:name="_Ref33936640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w:t>
      </w:r>
      <w:r>
        <w:fldChar w:fldCharType="end"/>
      </w:r>
      <w:bookmarkEnd w:id="70"/>
      <w:r>
        <w:rPr>
          <w:rFonts w:hint="eastAsia"/>
        </w:rPr>
        <w:t>设置窗口</w:t>
      </w:r>
    </w:p>
    <w:p w:rsidR="00E118CC" w:rsidRDefault="00E118CC" w:rsidP="00E118CC">
      <w:pPr>
        <w:pStyle w:val="a1"/>
      </w:pPr>
      <w:r>
        <w:rPr>
          <w:rFonts w:hint="eastAsia"/>
        </w:rPr>
        <w:t>设置窗口中的设置模块与</w:t>
      </w:r>
      <w:r w:rsidR="00FB0A71">
        <w:rPr>
          <w:rFonts w:hint="eastAsia"/>
        </w:rPr>
        <w:t>在线教研</w:t>
      </w:r>
      <w:r>
        <w:rPr>
          <w:rFonts w:hint="eastAsia"/>
        </w:rPr>
        <w:t>工具栏上的功能按钮相关联，即</w:t>
      </w:r>
      <w:r w:rsidR="00FB0A71">
        <w:rPr>
          <w:rFonts w:hint="eastAsia"/>
        </w:rPr>
        <w:lastRenderedPageBreak/>
        <w:t>在线教研</w:t>
      </w:r>
      <w:r>
        <w:rPr>
          <w:rFonts w:hint="eastAsia"/>
        </w:rPr>
        <w:t>活动工具栏上没有某项功能按钮，设置窗口中也没有与该功能按钮相关联的设置模块。</w:t>
      </w:r>
    </w:p>
    <w:p w:rsidR="00E118CC" w:rsidRDefault="00E118CC" w:rsidP="00E118CC">
      <w:pPr>
        <w:pStyle w:val="a4"/>
        <w:ind w:firstLine="480"/>
      </w:pPr>
    </w:p>
    <w:p w:rsidR="00E118CC" w:rsidRDefault="00E118CC" w:rsidP="007C2526">
      <w:pPr>
        <w:pStyle w:val="a4"/>
        <w:numPr>
          <w:ilvl w:val="0"/>
          <w:numId w:val="13"/>
        </w:numPr>
        <w:ind w:firstLineChars="0" w:firstLine="482"/>
      </w:pPr>
      <w:r>
        <w:rPr>
          <w:rFonts w:hint="eastAsia"/>
        </w:rPr>
        <w:t>云台设置</w:t>
      </w:r>
    </w:p>
    <w:p w:rsidR="00E118CC" w:rsidRPr="00C03F55" w:rsidRDefault="00E118CC" w:rsidP="00E118CC">
      <w:pPr>
        <w:pStyle w:val="a4"/>
        <w:ind w:firstLine="480"/>
      </w:pPr>
      <w:r>
        <w:rPr>
          <w:rFonts w:hint="eastAsia"/>
        </w:rPr>
        <w:t>设置中的云台设置与“</w:t>
      </w:r>
      <w:r>
        <w:fldChar w:fldCharType="begin"/>
      </w:r>
      <w:r>
        <w:instrText xml:space="preserve"> </w:instrText>
      </w:r>
      <w:r>
        <w:rPr>
          <w:rFonts w:hint="eastAsia"/>
        </w:rPr>
        <w:instrText>REF _Ref340491426 \r \h</w:instrText>
      </w:r>
      <w:r>
        <w:instrText xml:space="preserve"> </w:instrText>
      </w:r>
      <w:r>
        <w:fldChar w:fldCharType="separate"/>
      </w:r>
      <w:r>
        <w:t xml:space="preserve">6.3.3 </w:t>
      </w:r>
      <w:r>
        <w:fldChar w:fldCharType="end"/>
      </w:r>
      <w:r>
        <w:fldChar w:fldCharType="begin"/>
      </w:r>
      <w:r>
        <w:instrText xml:space="preserve"> </w:instrText>
      </w:r>
      <w:r>
        <w:rPr>
          <w:rFonts w:hint="eastAsia"/>
        </w:rPr>
        <w:instrText>REF _Ref340491419 \h</w:instrText>
      </w:r>
      <w:r>
        <w:instrText xml:space="preserve"> </w:instrText>
      </w:r>
      <w:r>
        <w:fldChar w:fldCharType="separate"/>
      </w:r>
      <w:r>
        <w:rPr>
          <w:rFonts w:hint="eastAsia"/>
        </w:rPr>
        <w:t>云台</w:t>
      </w:r>
      <w:r w:rsidRPr="009B1CE3">
        <w:t>设置</w:t>
      </w:r>
      <w:r>
        <w:fldChar w:fldCharType="end"/>
      </w:r>
      <w:r>
        <w:rPr>
          <w:rFonts w:hint="eastAsia"/>
        </w:rPr>
        <w:t>”的内容及效果相同。</w:t>
      </w:r>
    </w:p>
    <w:p w:rsidR="00E118CC" w:rsidRDefault="00E118CC" w:rsidP="007C2526">
      <w:pPr>
        <w:pStyle w:val="a4"/>
        <w:numPr>
          <w:ilvl w:val="0"/>
          <w:numId w:val="13"/>
        </w:numPr>
        <w:ind w:firstLineChars="0" w:firstLine="482"/>
      </w:pPr>
      <w:bookmarkStart w:id="71" w:name="_Toc11620"/>
      <w:bookmarkStart w:id="72" w:name="_Toc14106"/>
      <w:bookmarkStart w:id="73" w:name="_Toc25960"/>
      <w:bookmarkStart w:id="74" w:name="_Ref339199071"/>
      <w:bookmarkStart w:id="75" w:name="_Ref339199078"/>
      <w:bookmarkStart w:id="76" w:name="_Ref339379632"/>
      <w:bookmarkStart w:id="77" w:name="_Ref339379633"/>
      <w:r w:rsidRPr="009B1CE3">
        <w:t>标题公告</w:t>
      </w:r>
      <w:bookmarkEnd w:id="71"/>
      <w:bookmarkEnd w:id="72"/>
      <w:bookmarkEnd w:id="73"/>
      <w:bookmarkEnd w:id="74"/>
      <w:bookmarkEnd w:id="75"/>
      <w:bookmarkEnd w:id="76"/>
      <w:bookmarkEnd w:id="77"/>
    </w:p>
    <w:p w:rsidR="00E118CC" w:rsidRPr="00A61BAD" w:rsidRDefault="00E118CC" w:rsidP="00E118CC">
      <w:pPr>
        <w:pStyle w:val="a4"/>
        <w:ind w:firstLine="480"/>
      </w:pPr>
      <w:r w:rsidRPr="00A61BAD">
        <w:t>标题公告设置页面如</w:t>
      </w:r>
      <w:r>
        <w:fldChar w:fldCharType="begin"/>
      </w:r>
      <w:r>
        <w:instrText xml:space="preserve"> REF _Ref339365938 \h </w:instrText>
      </w:r>
      <w:r>
        <w:fldChar w:fldCharType="separate"/>
      </w:r>
      <w:r>
        <w:rPr>
          <w:rFonts w:hint="eastAsia"/>
        </w:rPr>
        <w:t xml:space="preserve">图 </w:t>
      </w:r>
      <w:r>
        <w:rPr>
          <w:noProof/>
        </w:rPr>
        <w:t>9</w:t>
      </w:r>
      <w:r>
        <w:noBreakHyphen/>
      </w:r>
      <w:r>
        <w:rPr>
          <w:noProof/>
        </w:rPr>
        <w:t>4</w:t>
      </w:r>
      <w:r>
        <w:fldChar w:fldCharType="end"/>
      </w:r>
      <w:r w:rsidRPr="00A61BAD">
        <w:t>所示</w:t>
      </w:r>
      <w:r w:rsidRPr="00A61BAD">
        <w:rPr>
          <w:rFonts w:hint="eastAsia"/>
        </w:rPr>
        <w:t>，该页面用于设置</w:t>
      </w:r>
      <w:r w:rsidR="00FB0A71">
        <w:rPr>
          <w:rFonts w:hint="eastAsia"/>
        </w:rPr>
        <w:t>在线教研</w:t>
      </w:r>
      <w:r w:rsidRPr="00A61BAD">
        <w:rPr>
          <w:rFonts w:hint="eastAsia"/>
        </w:rPr>
        <w:t>的标题栏和公告栏，设置的内容包括标题及公告的内容、字体、字号、字体颜色和背景颜色。设置时，点击“标题”或“公告”文本编辑框即可对标题栏或公告栏进行设置，设置中可点击“预览”按钮预览标题或公告栏的显示效果。</w:t>
      </w:r>
    </w:p>
    <w:p w:rsidR="00E118CC" w:rsidRDefault="00E118CC" w:rsidP="00E118CC">
      <w:pPr>
        <w:pStyle w:val="a4"/>
        <w:ind w:firstLine="480"/>
      </w:pPr>
      <w:r>
        <w:rPr>
          <w:rFonts w:hint="eastAsia"/>
        </w:rPr>
        <w:t>设置完成后可</w:t>
      </w:r>
      <w:r w:rsidRPr="00A61BAD">
        <w:rPr>
          <w:rFonts w:hint="eastAsia"/>
        </w:rPr>
        <w:t>点击</w:t>
      </w:r>
      <w:r>
        <w:rPr>
          <w:rFonts w:hint="eastAsia"/>
        </w:rPr>
        <w:t>页面中的“启用”按钮或</w:t>
      </w:r>
      <w:r w:rsidR="00FB0A71">
        <w:rPr>
          <w:rFonts w:hint="eastAsia"/>
        </w:rPr>
        <w:t>在线教研</w:t>
      </w:r>
      <w:r>
        <w:rPr>
          <w:rFonts w:hint="eastAsia"/>
        </w:rPr>
        <w:t>工具栏</w:t>
      </w:r>
      <w:r w:rsidRPr="00A61BAD">
        <w:rPr>
          <w:rFonts w:hint="eastAsia"/>
        </w:rPr>
        <w:t>上的“标题”</w:t>
      </w:r>
      <w:r>
        <w:rPr>
          <w:rFonts w:hint="eastAsia"/>
        </w:rPr>
        <w:t>（</w:t>
      </w:r>
      <w:r w:rsidRPr="00A61BAD">
        <w:rPr>
          <w:rFonts w:hint="eastAsia"/>
        </w:rPr>
        <w:t>“公告”</w:t>
      </w:r>
      <w:r>
        <w:rPr>
          <w:rFonts w:hint="eastAsia"/>
        </w:rPr>
        <w:t>）</w:t>
      </w:r>
      <w:r w:rsidRPr="00A61BAD">
        <w:rPr>
          <w:rFonts w:hint="eastAsia"/>
        </w:rPr>
        <w:t>按钮启用标题栏</w:t>
      </w:r>
      <w:r>
        <w:rPr>
          <w:rFonts w:hint="eastAsia"/>
        </w:rPr>
        <w:t>（</w:t>
      </w:r>
      <w:r w:rsidRPr="00A61BAD">
        <w:rPr>
          <w:rFonts w:hint="eastAsia"/>
        </w:rPr>
        <w:t>公告栏</w:t>
      </w:r>
      <w:r>
        <w:rPr>
          <w:rFonts w:hint="eastAsia"/>
        </w:rPr>
        <w:t>）</w:t>
      </w:r>
      <w:r w:rsidRPr="00A61BAD">
        <w:rPr>
          <w:rFonts w:hint="eastAsia"/>
        </w:rPr>
        <w:t>。</w:t>
      </w:r>
    </w:p>
    <w:p w:rsidR="00E118CC" w:rsidRDefault="00E118CC" w:rsidP="00E118CC">
      <w:pPr>
        <w:pStyle w:val="a4"/>
        <w:keepNext/>
        <w:ind w:firstLineChars="0" w:firstLine="0"/>
        <w:jc w:val="center"/>
      </w:pPr>
      <w:r>
        <w:rPr>
          <w:noProof/>
        </w:rPr>
        <w:drawing>
          <wp:inline distT="0" distB="0" distL="0" distR="0">
            <wp:extent cx="2881630" cy="297688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1630" cy="2976880"/>
                    </a:xfrm>
                    <a:prstGeom prst="rect">
                      <a:avLst/>
                    </a:prstGeom>
                    <a:noFill/>
                    <a:ln>
                      <a:noFill/>
                    </a:ln>
                  </pic:spPr>
                </pic:pic>
              </a:graphicData>
            </a:graphic>
          </wp:inline>
        </w:drawing>
      </w:r>
    </w:p>
    <w:p w:rsidR="00E118CC" w:rsidRDefault="00E118CC" w:rsidP="00E118CC">
      <w:pPr>
        <w:pStyle w:val="aa"/>
      </w:pPr>
      <w:bookmarkStart w:id="78" w:name="_Ref33936593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w:t>
      </w:r>
      <w:r>
        <w:fldChar w:fldCharType="end"/>
      </w:r>
      <w:bookmarkEnd w:id="78"/>
      <w:r>
        <w:rPr>
          <w:rFonts w:hint="eastAsia"/>
        </w:rPr>
        <w:t>标题公告设置页面</w:t>
      </w:r>
    </w:p>
    <w:p w:rsidR="00E118CC" w:rsidRDefault="00E118CC" w:rsidP="007C2526">
      <w:pPr>
        <w:pStyle w:val="a4"/>
        <w:numPr>
          <w:ilvl w:val="0"/>
          <w:numId w:val="13"/>
        </w:numPr>
        <w:ind w:firstLineChars="0" w:firstLine="482"/>
      </w:pPr>
      <w:bookmarkStart w:id="79" w:name="_Ref354731997"/>
      <w:r>
        <w:rPr>
          <w:rFonts w:hint="eastAsia"/>
        </w:rPr>
        <w:t>辅助功能</w:t>
      </w:r>
      <w:bookmarkEnd w:id="79"/>
    </w:p>
    <w:p w:rsidR="00E118CC" w:rsidRDefault="00E118CC" w:rsidP="00E118CC">
      <w:pPr>
        <w:pStyle w:val="a4"/>
        <w:ind w:firstLine="480"/>
      </w:pPr>
      <w:r>
        <w:rPr>
          <w:rFonts w:hint="eastAsia"/>
        </w:rPr>
        <w:t>辅助功能设置页面如</w:t>
      </w:r>
      <w:r>
        <w:fldChar w:fldCharType="begin"/>
      </w:r>
      <w:r>
        <w:instrText xml:space="preserve"> </w:instrText>
      </w:r>
      <w:r>
        <w:rPr>
          <w:rFonts w:hint="eastAsia"/>
        </w:rPr>
        <w:instrText>REF _Ref352589127 \h</w:instrText>
      </w:r>
      <w:r>
        <w:instrText xml:space="preserve"> </w:instrText>
      </w:r>
      <w:r>
        <w:fldChar w:fldCharType="separate"/>
      </w:r>
      <w:r>
        <w:rPr>
          <w:rFonts w:hint="eastAsia"/>
        </w:rPr>
        <w:t xml:space="preserve">图 </w:t>
      </w:r>
      <w:r>
        <w:rPr>
          <w:noProof/>
        </w:rPr>
        <w:t>9</w:t>
      </w:r>
      <w:r>
        <w:noBreakHyphen/>
      </w:r>
      <w:r>
        <w:rPr>
          <w:noProof/>
        </w:rPr>
        <w:t>5</w:t>
      </w:r>
      <w:r>
        <w:fldChar w:fldCharType="end"/>
      </w:r>
      <w:r>
        <w:rPr>
          <w:rFonts w:hint="eastAsia"/>
        </w:rPr>
        <w:t>所示，该页面用于设置启动</w:t>
      </w:r>
      <w:r w:rsidR="00FB0A71">
        <w:rPr>
          <w:rFonts w:hint="eastAsia"/>
        </w:rPr>
        <w:t>在线教研</w:t>
      </w:r>
      <w:r>
        <w:rPr>
          <w:rFonts w:hint="eastAsia"/>
        </w:rPr>
        <w:t>后是否自动点名，以及自动点名开始的时间和点名的时长。</w:t>
      </w:r>
    </w:p>
    <w:p w:rsidR="00E118CC" w:rsidRDefault="00E118CC" w:rsidP="00E118CC">
      <w:pPr>
        <w:pStyle w:val="a4"/>
        <w:keepNext/>
        <w:ind w:firstLineChars="0" w:firstLine="0"/>
        <w:jc w:val="center"/>
      </w:pPr>
      <w:r>
        <w:rPr>
          <w:rFonts w:hint="eastAsia"/>
          <w:noProof/>
        </w:rPr>
        <w:lastRenderedPageBreak/>
        <w:drawing>
          <wp:inline distT="0" distB="0" distL="0" distR="0">
            <wp:extent cx="2881630" cy="103124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630" cy="1031240"/>
                    </a:xfrm>
                    <a:prstGeom prst="rect">
                      <a:avLst/>
                    </a:prstGeom>
                    <a:noFill/>
                    <a:ln>
                      <a:noFill/>
                    </a:ln>
                  </pic:spPr>
                </pic:pic>
              </a:graphicData>
            </a:graphic>
          </wp:inline>
        </w:drawing>
      </w:r>
    </w:p>
    <w:p w:rsidR="00E118CC" w:rsidRDefault="00E118CC" w:rsidP="00E118CC">
      <w:pPr>
        <w:pStyle w:val="aa"/>
      </w:pPr>
      <w:bookmarkStart w:id="80" w:name="_Ref352589127"/>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w:t>
      </w:r>
      <w:r>
        <w:fldChar w:fldCharType="end"/>
      </w:r>
      <w:bookmarkEnd w:id="80"/>
      <w:r>
        <w:rPr>
          <w:rFonts w:hint="eastAsia"/>
        </w:rPr>
        <w:t>辅助功能设置页面</w:t>
      </w:r>
    </w:p>
    <w:p w:rsidR="00E118CC" w:rsidRDefault="00E118CC" w:rsidP="007C2526">
      <w:pPr>
        <w:pStyle w:val="a4"/>
        <w:numPr>
          <w:ilvl w:val="0"/>
          <w:numId w:val="13"/>
        </w:numPr>
        <w:ind w:firstLineChars="0" w:firstLine="482"/>
      </w:pPr>
      <w:r>
        <w:rPr>
          <w:rFonts w:hint="eastAsia"/>
        </w:rPr>
        <w:t>批量操作</w:t>
      </w:r>
    </w:p>
    <w:p w:rsidR="00E118CC" w:rsidRDefault="00E118CC" w:rsidP="00E118CC">
      <w:pPr>
        <w:pStyle w:val="a4"/>
        <w:ind w:firstLine="480"/>
      </w:pPr>
      <w:r>
        <w:rPr>
          <w:rFonts w:hint="eastAsia"/>
        </w:rPr>
        <w:t>批量操作设置页面如所示，该页面用于设置启动</w:t>
      </w:r>
      <w:r w:rsidR="00FB0A71">
        <w:rPr>
          <w:rFonts w:hint="eastAsia"/>
        </w:rPr>
        <w:t>在线教研</w:t>
      </w:r>
      <w:r>
        <w:rPr>
          <w:rFonts w:hint="eastAsia"/>
        </w:rPr>
        <w:t>后是否自动启用批操作，以及自动批操作开始的时间。</w:t>
      </w:r>
    </w:p>
    <w:p w:rsidR="00E118CC" w:rsidRDefault="00E118CC" w:rsidP="00E118CC">
      <w:pPr>
        <w:pStyle w:val="a1"/>
      </w:pPr>
      <w:r>
        <w:rPr>
          <w:rFonts w:hint="eastAsia"/>
        </w:rPr>
        <w:t>自动批操作的分组为F0。</w:t>
      </w:r>
    </w:p>
    <w:p w:rsidR="00E118CC" w:rsidRDefault="00E118CC" w:rsidP="00E118CC">
      <w:pPr>
        <w:pStyle w:val="a4"/>
        <w:keepNext/>
        <w:ind w:firstLineChars="0" w:firstLine="0"/>
        <w:jc w:val="center"/>
      </w:pPr>
      <w:r>
        <w:rPr>
          <w:rFonts w:hint="eastAsia"/>
          <w:noProof/>
        </w:rPr>
        <w:drawing>
          <wp:inline distT="0" distB="0" distL="0" distR="0">
            <wp:extent cx="2881630" cy="755015"/>
            <wp:effectExtent l="0" t="0" r="0" b="698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1630" cy="755015"/>
                    </a:xfrm>
                    <a:prstGeom prst="rect">
                      <a:avLst/>
                    </a:prstGeom>
                    <a:noFill/>
                    <a:ln>
                      <a:noFill/>
                    </a:ln>
                  </pic:spPr>
                </pic:pic>
              </a:graphicData>
            </a:graphic>
          </wp:inline>
        </w:drawing>
      </w:r>
    </w:p>
    <w:p w:rsidR="00E118CC"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w:t>
      </w:r>
      <w:r>
        <w:fldChar w:fldCharType="end"/>
      </w:r>
      <w:r>
        <w:rPr>
          <w:rFonts w:hint="eastAsia"/>
        </w:rPr>
        <w:t>批量操作设置页面</w:t>
      </w:r>
    </w:p>
    <w:p w:rsidR="00E118CC" w:rsidRDefault="00E118CC" w:rsidP="007C2526">
      <w:pPr>
        <w:pStyle w:val="a4"/>
        <w:numPr>
          <w:ilvl w:val="0"/>
          <w:numId w:val="13"/>
        </w:numPr>
        <w:ind w:firstLineChars="0" w:firstLine="482"/>
      </w:pPr>
      <w:r>
        <w:rPr>
          <w:rFonts w:hint="eastAsia"/>
        </w:rPr>
        <w:t>屏幕共享</w:t>
      </w:r>
    </w:p>
    <w:p w:rsidR="00E118CC" w:rsidRDefault="00E118CC" w:rsidP="00E118CC">
      <w:pPr>
        <w:pStyle w:val="a4"/>
        <w:ind w:firstLine="480"/>
      </w:pPr>
      <w:r>
        <w:rPr>
          <w:rFonts w:hint="eastAsia"/>
        </w:rPr>
        <w:t>屏幕共享设置页面如</w:t>
      </w:r>
      <w:r>
        <w:fldChar w:fldCharType="begin"/>
      </w:r>
      <w:r>
        <w:instrText xml:space="preserve"> </w:instrText>
      </w:r>
      <w:r>
        <w:rPr>
          <w:rFonts w:hint="eastAsia"/>
        </w:rPr>
        <w:instrText>REF _Ref373758943 \h</w:instrText>
      </w:r>
      <w:r>
        <w:instrText xml:space="preserve"> </w:instrText>
      </w:r>
      <w:r>
        <w:fldChar w:fldCharType="separate"/>
      </w:r>
      <w:r>
        <w:rPr>
          <w:rFonts w:hint="eastAsia"/>
        </w:rPr>
        <w:t xml:space="preserve">图 </w:t>
      </w:r>
      <w:r>
        <w:rPr>
          <w:noProof/>
        </w:rPr>
        <w:t>9</w:t>
      </w:r>
      <w:r>
        <w:noBreakHyphen/>
      </w:r>
      <w:r>
        <w:rPr>
          <w:noProof/>
        </w:rPr>
        <w:t>7</w:t>
      </w:r>
      <w:r>
        <w:fldChar w:fldCharType="end"/>
      </w:r>
      <w:r>
        <w:rPr>
          <w:rFonts w:hint="eastAsia"/>
        </w:rPr>
        <w:t>所示，该页面用于设置屏幕共享远程控制的接受方式。</w:t>
      </w:r>
    </w:p>
    <w:p w:rsidR="00E118CC" w:rsidRDefault="00E118CC" w:rsidP="00E118CC">
      <w:pPr>
        <w:pStyle w:val="a4"/>
        <w:keepNext/>
        <w:ind w:firstLineChars="0" w:firstLine="0"/>
        <w:jc w:val="center"/>
      </w:pPr>
      <w:r>
        <w:rPr>
          <w:rFonts w:hint="eastAsia"/>
          <w:noProof/>
        </w:rPr>
        <w:drawing>
          <wp:inline distT="0" distB="0" distL="0" distR="0">
            <wp:extent cx="2881630" cy="1137920"/>
            <wp:effectExtent l="0" t="0" r="0" b="508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1630" cy="1137920"/>
                    </a:xfrm>
                    <a:prstGeom prst="rect">
                      <a:avLst/>
                    </a:prstGeom>
                    <a:noFill/>
                    <a:ln>
                      <a:noFill/>
                    </a:ln>
                  </pic:spPr>
                </pic:pic>
              </a:graphicData>
            </a:graphic>
          </wp:inline>
        </w:drawing>
      </w:r>
    </w:p>
    <w:p w:rsidR="00E118CC" w:rsidRDefault="00E118CC" w:rsidP="00E118CC">
      <w:pPr>
        <w:pStyle w:val="aa"/>
      </w:pPr>
      <w:bookmarkStart w:id="81" w:name="_Ref37375894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7</w:t>
      </w:r>
      <w:r>
        <w:fldChar w:fldCharType="end"/>
      </w:r>
      <w:bookmarkEnd w:id="81"/>
      <w:r>
        <w:rPr>
          <w:rFonts w:hint="eastAsia"/>
        </w:rPr>
        <w:t>屏幕共享设置页面</w:t>
      </w:r>
    </w:p>
    <w:p w:rsidR="00E118CC" w:rsidRDefault="00E118CC" w:rsidP="007C2526">
      <w:pPr>
        <w:pStyle w:val="a4"/>
        <w:numPr>
          <w:ilvl w:val="0"/>
          <w:numId w:val="13"/>
        </w:numPr>
        <w:ind w:firstLineChars="0" w:firstLine="482"/>
      </w:pPr>
      <w:r>
        <w:rPr>
          <w:rFonts w:hint="eastAsia"/>
        </w:rPr>
        <w:t>通道名称</w:t>
      </w:r>
    </w:p>
    <w:p w:rsidR="00E118CC" w:rsidRDefault="00E118CC" w:rsidP="00E118CC">
      <w:pPr>
        <w:pStyle w:val="a4"/>
        <w:ind w:firstLine="480"/>
      </w:pPr>
      <w:r>
        <w:rPr>
          <w:rFonts w:hint="eastAsia"/>
        </w:rPr>
        <w:t>通道</w:t>
      </w:r>
      <w:r w:rsidRPr="00B72A3C">
        <w:t>名称设置页面</w:t>
      </w:r>
      <w:r>
        <w:fldChar w:fldCharType="begin"/>
      </w:r>
      <w:r>
        <w:instrText xml:space="preserve"> REF _Ref382482253 \h </w:instrText>
      </w:r>
      <w:r>
        <w:fldChar w:fldCharType="separate"/>
      </w:r>
      <w:r>
        <w:rPr>
          <w:rFonts w:hint="eastAsia"/>
        </w:rPr>
        <w:t xml:space="preserve">图 </w:t>
      </w:r>
      <w:r>
        <w:rPr>
          <w:noProof/>
        </w:rPr>
        <w:t>9</w:t>
      </w:r>
      <w:r>
        <w:noBreakHyphen/>
      </w:r>
      <w:r>
        <w:rPr>
          <w:noProof/>
        </w:rPr>
        <w:t>8</w:t>
      </w:r>
      <w:r>
        <w:fldChar w:fldCharType="end"/>
      </w:r>
      <w:r>
        <w:rPr>
          <w:rFonts w:hint="eastAsia"/>
        </w:rPr>
        <w:t>如</w:t>
      </w:r>
      <w:r w:rsidRPr="00B72A3C">
        <w:t>所示</w:t>
      </w:r>
      <w:r w:rsidRPr="00B72A3C">
        <w:rPr>
          <w:rFonts w:hint="eastAsia"/>
        </w:rPr>
        <w:t>，该设置页面用于设置是否显示</w:t>
      </w:r>
      <w:r>
        <w:rPr>
          <w:rFonts w:hint="eastAsia"/>
        </w:rPr>
        <w:t>通道名称以及字体颜色</w:t>
      </w:r>
      <w:r w:rsidRPr="00B72A3C">
        <w:rPr>
          <w:rFonts w:hint="eastAsia"/>
        </w:rPr>
        <w:t>。</w:t>
      </w:r>
    </w:p>
    <w:p w:rsidR="00E118CC" w:rsidRDefault="00E118CC" w:rsidP="00E118CC">
      <w:pPr>
        <w:pStyle w:val="a4"/>
        <w:keepNext/>
        <w:ind w:firstLineChars="0" w:firstLine="0"/>
        <w:jc w:val="center"/>
      </w:pPr>
      <w:r>
        <w:rPr>
          <w:rFonts w:hint="eastAsia"/>
          <w:noProof/>
        </w:rPr>
        <w:drawing>
          <wp:inline distT="0" distB="0" distL="0" distR="0">
            <wp:extent cx="2881630" cy="755015"/>
            <wp:effectExtent l="0" t="0" r="0" b="698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1630" cy="755015"/>
                    </a:xfrm>
                    <a:prstGeom prst="rect">
                      <a:avLst/>
                    </a:prstGeom>
                    <a:noFill/>
                    <a:ln>
                      <a:noFill/>
                    </a:ln>
                  </pic:spPr>
                </pic:pic>
              </a:graphicData>
            </a:graphic>
          </wp:inline>
        </w:drawing>
      </w:r>
    </w:p>
    <w:p w:rsidR="00E118CC" w:rsidRDefault="00E118CC" w:rsidP="00E118CC">
      <w:pPr>
        <w:pStyle w:val="aa"/>
      </w:pPr>
      <w:bookmarkStart w:id="82" w:name="_Ref38248225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8</w:t>
      </w:r>
      <w:r>
        <w:fldChar w:fldCharType="end"/>
      </w:r>
      <w:bookmarkEnd w:id="82"/>
      <w:r>
        <w:rPr>
          <w:rFonts w:hint="eastAsia"/>
        </w:rPr>
        <w:t>会场名称设置页面</w:t>
      </w:r>
    </w:p>
    <w:p w:rsidR="00E118CC" w:rsidRPr="00D31B54" w:rsidRDefault="00E118CC" w:rsidP="007C2526">
      <w:pPr>
        <w:pStyle w:val="a4"/>
        <w:numPr>
          <w:ilvl w:val="0"/>
          <w:numId w:val="13"/>
        </w:numPr>
        <w:ind w:firstLineChars="0" w:firstLine="482"/>
      </w:pPr>
      <w:r>
        <w:rPr>
          <w:rFonts w:hint="eastAsia"/>
        </w:rPr>
        <w:t>课堂</w:t>
      </w:r>
      <w:r w:rsidRPr="00D31B54">
        <w:t>设置</w:t>
      </w:r>
    </w:p>
    <w:p w:rsidR="00E118CC" w:rsidRDefault="00E118CC" w:rsidP="00E118CC">
      <w:pPr>
        <w:pStyle w:val="a4"/>
        <w:ind w:firstLine="480"/>
      </w:pPr>
      <w:r>
        <w:rPr>
          <w:rFonts w:hint="eastAsia"/>
        </w:rPr>
        <w:t>课堂</w:t>
      </w:r>
      <w:r w:rsidRPr="00D31B54">
        <w:t>设置页面如</w:t>
      </w:r>
      <w:r>
        <w:fldChar w:fldCharType="begin"/>
      </w:r>
      <w:r>
        <w:instrText xml:space="preserve"> REF _Ref339361949 \h </w:instrText>
      </w:r>
      <w:r>
        <w:fldChar w:fldCharType="separate"/>
      </w:r>
      <w:r>
        <w:rPr>
          <w:rFonts w:hint="eastAsia"/>
        </w:rPr>
        <w:t xml:space="preserve">图 </w:t>
      </w:r>
      <w:r>
        <w:rPr>
          <w:noProof/>
        </w:rPr>
        <w:t>9</w:t>
      </w:r>
      <w:r>
        <w:noBreakHyphen/>
      </w:r>
      <w:r>
        <w:rPr>
          <w:noProof/>
        </w:rPr>
        <w:t>9</w:t>
      </w:r>
      <w:r>
        <w:fldChar w:fldCharType="end"/>
      </w:r>
      <w:r w:rsidRPr="00D31B54">
        <w:t>所示</w:t>
      </w:r>
      <w:r w:rsidRPr="00D31B54">
        <w:rPr>
          <w:rFonts w:hint="eastAsia"/>
        </w:rPr>
        <w:t>，该页面主要用于对</w:t>
      </w:r>
      <w:r w:rsidR="00FB0A71">
        <w:rPr>
          <w:rFonts w:hint="eastAsia"/>
        </w:rPr>
        <w:t>在线教研</w:t>
      </w:r>
      <w:r w:rsidRPr="00D31B54">
        <w:rPr>
          <w:rFonts w:hint="eastAsia"/>
        </w:rPr>
        <w:t>的自动化操作及功能权限进行设置。</w:t>
      </w:r>
    </w:p>
    <w:p w:rsidR="00E118CC" w:rsidRDefault="00E118CC" w:rsidP="00E118CC">
      <w:pPr>
        <w:pStyle w:val="a4"/>
        <w:keepNext/>
        <w:ind w:firstLineChars="0" w:firstLine="0"/>
        <w:jc w:val="center"/>
      </w:pPr>
      <w:r>
        <w:rPr>
          <w:noProof/>
        </w:rPr>
        <w:lastRenderedPageBreak/>
        <w:drawing>
          <wp:inline distT="0" distB="0" distL="0" distR="0">
            <wp:extent cx="2881630" cy="2222500"/>
            <wp:effectExtent l="0" t="0" r="0" b="635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1630" cy="2222500"/>
                    </a:xfrm>
                    <a:prstGeom prst="rect">
                      <a:avLst/>
                    </a:prstGeom>
                    <a:noFill/>
                    <a:ln>
                      <a:noFill/>
                    </a:ln>
                  </pic:spPr>
                </pic:pic>
              </a:graphicData>
            </a:graphic>
          </wp:inline>
        </w:drawing>
      </w:r>
    </w:p>
    <w:p w:rsidR="00E118CC" w:rsidRDefault="00E118CC" w:rsidP="00E118CC">
      <w:pPr>
        <w:pStyle w:val="aa"/>
      </w:pPr>
      <w:bookmarkStart w:id="83" w:name="_Ref33936194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9</w:t>
      </w:r>
      <w:r>
        <w:fldChar w:fldCharType="end"/>
      </w:r>
      <w:bookmarkEnd w:id="83"/>
      <w:r>
        <w:rPr>
          <w:rFonts w:hint="eastAsia"/>
        </w:rPr>
        <w:t>课堂设置页面</w:t>
      </w:r>
    </w:p>
    <w:p w:rsidR="00E118CC" w:rsidRDefault="00E118CC" w:rsidP="007C2526">
      <w:pPr>
        <w:pStyle w:val="a4"/>
        <w:numPr>
          <w:ilvl w:val="0"/>
          <w:numId w:val="13"/>
        </w:numPr>
        <w:ind w:firstLineChars="0" w:firstLine="482"/>
      </w:pPr>
      <w:bookmarkStart w:id="84" w:name="_Ref339423482"/>
      <w:r>
        <w:rPr>
          <w:rFonts w:hint="eastAsia"/>
        </w:rPr>
        <w:t>模板预置</w:t>
      </w:r>
      <w:bookmarkEnd w:id="84"/>
    </w:p>
    <w:p w:rsidR="00E118CC" w:rsidRPr="001D12CD" w:rsidRDefault="00E118CC" w:rsidP="00E118CC">
      <w:pPr>
        <w:pStyle w:val="a4"/>
        <w:ind w:firstLine="480"/>
      </w:pPr>
      <w:r w:rsidRPr="001D12CD">
        <w:t>模板预置页面如</w:t>
      </w:r>
      <w:r>
        <w:fldChar w:fldCharType="begin"/>
      </w:r>
      <w:r>
        <w:instrText xml:space="preserve"> REF _Ref339366253 \h </w:instrText>
      </w:r>
      <w:r>
        <w:fldChar w:fldCharType="separate"/>
      </w:r>
      <w:r>
        <w:rPr>
          <w:rFonts w:hint="eastAsia"/>
        </w:rPr>
        <w:t xml:space="preserve">图 </w:t>
      </w:r>
      <w:r>
        <w:rPr>
          <w:noProof/>
        </w:rPr>
        <w:t>9</w:t>
      </w:r>
      <w:r>
        <w:noBreakHyphen/>
      </w:r>
      <w:r>
        <w:rPr>
          <w:noProof/>
        </w:rPr>
        <w:t>10</w:t>
      </w:r>
      <w:r>
        <w:fldChar w:fldCharType="end"/>
      </w:r>
      <w:r w:rsidRPr="001D12CD">
        <w:t>所示</w:t>
      </w:r>
      <w:r w:rsidRPr="001D12CD">
        <w:rPr>
          <w:rFonts w:hint="eastAsia"/>
        </w:rPr>
        <w:t>，该页面用于对</w:t>
      </w:r>
      <w:r w:rsidR="00FB0A71">
        <w:rPr>
          <w:rFonts w:hint="eastAsia"/>
        </w:rPr>
        <w:t>在线教研</w:t>
      </w:r>
      <w:r w:rsidRPr="001D12CD">
        <w:rPr>
          <w:rFonts w:hint="eastAsia"/>
        </w:rPr>
        <w:t>4个屏的分辨率、总带宽进行预置设置。</w:t>
      </w:r>
    </w:p>
    <w:p w:rsidR="00E118CC" w:rsidRDefault="00E118CC" w:rsidP="00E118CC">
      <w:pPr>
        <w:pStyle w:val="a4"/>
        <w:keepNext/>
        <w:ind w:firstLineChars="0" w:firstLine="0"/>
        <w:jc w:val="center"/>
      </w:pPr>
      <w:r>
        <w:rPr>
          <w:noProof/>
        </w:rPr>
        <w:drawing>
          <wp:inline distT="0" distB="0" distL="0" distR="0">
            <wp:extent cx="2881630" cy="297688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630" cy="2976880"/>
                    </a:xfrm>
                    <a:prstGeom prst="rect">
                      <a:avLst/>
                    </a:prstGeom>
                    <a:noFill/>
                    <a:ln>
                      <a:noFill/>
                    </a:ln>
                  </pic:spPr>
                </pic:pic>
              </a:graphicData>
            </a:graphic>
          </wp:inline>
        </w:drawing>
      </w:r>
    </w:p>
    <w:p w:rsidR="00E118CC" w:rsidRDefault="00E118CC" w:rsidP="00E118CC">
      <w:pPr>
        <w:pStyle w:val="aa"/>
      </w:pPr>
      <w:bookmarkStart w:id="85" w:name="_Ref33936625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10</w:t>
      </w:r>
      <w:r>
        <w:fldChar w:fldCharType="end"/>
      </w:r>
      <w:bookmarkEnd w:id="85"/>
      <w:r>
        <w:rPr>
          <w:rFonts w:hint="eastAsia"/>
        </w:rPr>
        <w:t>模板预置页面</w:t>
      </w:r>
    </w:p>
    <w:p w:rsidR="00E118CC" w:rsidRDefault="00E118CC" w:rsidP="00E118CC">
      <w:pPr>
        <w:pStyle w:val="3"/>
      </w:pPr>
      <w:bookmarkStart w:id="86" w:name="_Toc393270874"/>
      <w:bookmarkStart w:id="87" w:name="_Toc413164773"/>
      <w:r>
        <w:rPr>
          <w:rFonts w:hint="eastAsia"/>
        </w:rPr>
        <w:t>人员列表</w:t>
      </w:r>
      <w:bookmarkEnd w:id="86"/>
      <w:bookmarkEnd w:id="87"/>
    </w:p>
    <w:p w:rsidR="00E118CC" w:rsidRPr="00D93D7C" w:rsidRDefault="00E118CC" w:rsidP="00E118CC">
      <w:pPr>
        <w:pStyle w:val="a4"/>
        <w:ind w:firstLine="480"/>
      </w:pPr>
      <w:r w:rsidRPr="00D93D7C">
        <w:rPr>
          <w:rFonts w:hint="eastAsia"/>
        </w:rPr>
        <w:t>点击</w:t>
      </w:r>
      <w:r w:rsidR="00FB0A71">
        <w:rPr>
          <w:rFonts w:hint="eastAsia"/>
        </w:rPr>
        <w:t>在线教研</w:t>
      </w:r>
      <w:r w:rsidRPr="00D93D7C">
        <w:rPr>
          <w:rFonts w:hint="eastAsia"/>
        </w:rPr>
        <w:t>工具栏上的“人员列表”按钮打开人员列表窗口，</w:t>
      </w:r>
      <w:r w:rsidRPr="00D93D7C">
        <w:t>人员列表</w:t>
      </w:r>
      <w:r w:rsidRPr="00D93D7C">
        <w:rPr>
          <w:rFonts w:hint="eastAsia"/>
        </w:rPr>
        <w:t>窗口</w:t>
      </w:r>
      <w:r w:rsidRPr="00D93D7C">
        <w:t>如</w:t>
      </w:r>
      <w:r w:rsidRPr="00D93D7C">
        <w:fldChar w:fldCharType="begin"/>
      </w:r>
      <w:r w:rsidRPr="00D93D7C">
        <w:instrText xml:space="preserve"> REF _Ref339368843 \h </w:instrText>
      </w:r>
      <w:r>
        <w:instrText xml:space="preserve"> \* MERGEFORMAT </w:instrText>
      </w:r>
      <w:r w:rsidRPr="00D93D7C">
        <w:fldChar w:fldCharType="separate"/>
      </w:r>
      <w:r>
        <w:rPr>
          <w:rFonts w:hint="eastAsia"/>
        </w:rPr>
        <w:t xml:space="preserve">图 </w:t>
      </w:r>
      <w:r>
        <w:t>9</w:t>
      </w:r>
      <w:r>
        <w:noBreakHyphen/>
        <w:t>11</w:t>
      </w:r>
      <w:r w:rsidRPr="00D93D7C">
        <w:fldChar w:fldCharType="end"/>
      </w:r>
      <w:r w:rsidRPr="00D93D7C">
        <w:t>所示。</w:t>
      </w:r>
      <w:r>
        <w:rPr>
          <w:rFonts w:hint="eastAsia"/>
        </w:rPr>
        <w:t>主持人可以通过人员列表查看</w:t>
      </w:r>
      <w:r w:rsidR="00FB0A71">
        <w:rPr>
          <w:rFonts w:hint="eastAsia"/>
        </w:rPr>
        <w:t>在线教研</w:t>
      </w:r>
      <w:r>
        <w:rPr>
          <w:rFonts w:hint="eastAsia"/>
        </w:rPr>
        <w:t>成员的情况，如哪些人员在活动中哪些人员不在活动中及</w:t>
      </w:r>
      <w:r w:rsidR="00FB0A71">
        <w:rPr>
          <w:rFonts w:hint="eastAsia"/>
        </w:rPr>
        <w:t>在线教研</w:t>
      </w:r>
      <w:r>
        <w:rPr>
          <w:rFonts w:hint="eastAsia"/>
        </w:rPr>
        <w:t>成员的身份，并可对在活动中人员的通道进行管理。</w:t>
      </w:r>
    </w:p>
    <w:p w:rsidR="00E118CC" w:rsidRDefault="00E118CC" w:rsidP="00E118CC">
      <w:pPr>
        <w:pStyle w:val="a4"/>
        <w:keepNext/>
        <w:ind w:firstLineChars="0" w:firstLine="0"/>
        <w:jc w:val="center"/>
      </w:pPr>
      <w:r>
        <w:rPr>
          <w:noProof/>
        </w:rPr>
        <w:lastRenderedPageBreak/>
        <w:drawing>
          <wp:inline distT="0" distB="0" distL="0" distR="0">
            <wp:extent cx="2881630" cy="273240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1630" cy="2732405"/>
                    </a:xfrm>
                    <a:prstGeom prst="rect">
                      <a:avLst/>
                    </a:prstGeom>
                    <a:noFill/>
                    <a:ln>
                      <a:noFill/>
                    </a:ln>
                  </pic:spPr>
                </pic:pic>
              </a:graphicData>
            </a:graphic>
          </wp:inline>
        </w:drawing>
      </w:r>
    </w:p>
    <w:p w:rsidR="00E118CC" w:rsidRDefault="00E118CC" w:rsidP="00E118CC">
      <w:pPr>
        <w:pStyle w:val="aa"/>
      </w:pPr>
      <w:bookmarkStart w:id="88" w:name="_Ref33936884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11</w:t>
      </w:r>
      <w:r>
        <w:fldChar w:fldCharType="end"/>
      </w:r>
      <w:bookmarkEnd w:id="88"/>
      <w:r>
        <w:rPr>
          <w:rFonts w:hint="eastAsia"/>
        </w:rPr>
        <w:t>人员列表窗口</w:t>
      </w:r>
    </w:p>
    <w:p w:rsidR="00E118CC" w:rsidRPr="00D93D7C" w:rsidRDefault="00E118CC" w:rsidP="007C2526">
      <w:pPr>
        <w:pStyle w:val="a4"/>
        <w:numPr>
          <w:ilvl w:val="0"/>
          <w:numId w:val="14"/>
        </w:numPr>
        <w:ind w:firstLineChars="0" w:firstLine="482"/>
      </w:pPr>
      <w:r w:rsidRPr="00D93D7C">
        <w:rPr>
          <w:rFonts w:hint="eastAsia"/>
        </w:rPr>
        <w:t>获取人员列表</w:t>
      </w:r>
    </w:p>
    <w:p w:rsidR="00E118CC" w:rsidRPr="00D93D7C" w:rsidRDefault="00FB0A71" w:rsidP="00E118CC">
      <w:pPr>
        <w:pStyle w:val="a4"/>
        <w:ind w:firstLine="480"/>
      </w:pPr>
      <w:r>
        <w:rPr>
          <w:rFonts w:hint="eastAsia"/>
        </w:rPr>
        <w:t>在线教研</w:t>
      </w:r>
      <w:r w:rsidR="00E118CC" w:rsidRPr="00D93D7C">
        <w:rPr>
          <w:rFonts w:hint="eastAsia"/>
        </w:rPr>
        <w:t>组及</w:t>
      </w:r>
      <w:r>
        <w:rPr>
          <w:rFonts w:hint="eastAsia"/>
        </w:rPr>
        <w:t>在线教研</w:t>
      </w:r>
      <w:r w:rsidR="00E118CC" w:rsidRPr="00D93D7C">
        <w:rPr>
          <w:rFonts w:hint="eastAsia"/>
        </w:rPr>
        <w:t>成员由</w:t>
      </w:r>
      <w:r>
        <w:rPr>
          <w:rFonts w:hint="eastAsia"/>
        </w:rPr>
        <w:t>在线教研</w:t>
      </w:r>
      <w:r w:rsidR="00E118CC" w:rsidRPr="00D93D7C">
        <w:rPr>
          <w:rFonts w:hint="eastAsia"/>
        </w:rPr>
        <w:t>创建者在后台添加，用户打开人员列表窗口后将自动获取人员列表，该人员列表包含</w:t>
      </w:r>
      <w:r>
        <w:rPr>
          <w:rFonts w:hint="eastAsia"/>
        </w:rPr>
        <w:t>在线教研</w:t>
      </w:r>
      <w:r w:rsidR="00E118CC" w:rsidRPr="00D93D7C">
        <w:rPr>
          <w:rFonts w:hint="eastAsia"/>
        </w:rPr>
        <w:t>组、</w:t>
      </w:r>
      <w:r>
        <w:rPr>
          <w:rFonts w:hint="eastAsia"/>
        </w:rPr>
        <w:t>在线教研</w:t>
      </w:r>
      <w:r w:rsidR="00E118CC" w:rsidRPr="00D93D7C">
        <w:rPr>
          <w:rFonts w:hint="eastAsia"/>
        </w:rPr>
        <w:t>成员及主持人临时邀请进会的其他人员。在搜索工具栏中输入人员，系统将</w:t>
      </w:r>
      <w:r w:rsidR="00E118CC">
        <w:rPr>
          <w:rFonts w:hint="eastAsia"/>
        </w:rPr>
        <w:t>在</w:t>
      </w:r>
      <w:r>
        <w:rPr>
          <w:rFonts w:hint="eastAsia"/>
        </w:rPr>
        <w:t>在线教研</w:t>
      </w:r>
      <w:r w:rsidR="00E118CC">
        <w:rPr>
          <w:rFonts w:hint="eastAsia"/>
        </w:rPr>
        <w:t>成员及邀请进会的其他人员中搜索该人员并</w:t>
      </w:r>
      <w:r w:rsidR="00E118CC" w:rsidRPr="00D93D7C">
        <w:rPr>
          <w:rFonts w:hint="eastAsia"/>
        </w:rPr>
        <w:t>返回搜索结果的人员列表。勾选“</w:t>
      </w:r>
      <w:r w:rsidR="00E118CC" w:rsidRPr="00D93D7C">
        <w:t>只显示</w:t>
      </w:r>
      <w:r w:rsidR="00E118CC">
        <w:t>在活动中</w:t>
      </w:r>
      <w:r w:rsidR="00E118CC" w:rsidRPr="00D93D7C">
        <w:t>用户</w:t>
      </w:r>
      <w:r w:rsidR="00E118CC" w:rsidRPr="00D93D7C">
        <w:rPr>
          <w:rFonts w:hint="eastAsia"/>
        </w:rPr>
        <w:t>”复选框后人员列表只显示</w:t>
      </w:r>
      <w:r w:rsidR="00E118CC">
        <w:rPr>
          <w:rFonts w:hint="eastAsia"/>
        </w:rPr>
        <w:t>在活动中</w:t>
      </w:r>
      <w:r w:rsidR="00E118CC" w:rsidRPr="00D93D7C">
        <w:rPr>
          <w:rFonts w:hint="eastAsia"/>
        </w:rPr>
        <w:t>人员。</w:t>
      </w:r>
    </w:p>
    <w:p w:rsidR="00E118CC" w:rsidRPr="00D93D7C" w:rsidRDefault="00E118CC" w:rsidP="007C2526">
      <w:pPr>
        <w:pStyle w:val="a4"/>
        <w:numPr>
          <w:ilvl w:val="0"/>
          <w:numId w:val="14"/>
        </w:numPr>
        <w:ind w:firstLineChars="0" w:firstLine="482"/>
      </w:pPr>
      <w:r w:rsidRPr="00D93D7C">
        <w:rPr>
          <w:rFonts w:hint="eastAsia"/>
        </w:rPr>
        <w:t>人员图标的含义</w:t>
      </w:r>
    </w:p>
    <w:p w:rsidR="00E118CC" w:rsidRPr="00D93D7C" w:rsidRDefault="00E118CC" w:rsidP="00E118CC">
      <w:pPr>
        <w:pStyle w:val="a4"/>
        <w:ind w:firstLine="480"/>
      </w:pPr>
      <w:r w:rsidRPr="00D93D7C">
        <w:rPr>
          <w:rFonts w:hint="eastAsia"/>
        </w:rPr>
        <w:t>人员列表的人员由人员图标和名称构成，人员图标根据人员的在线状态及身份分为四种</w:t>
      </w:r>
      <w:r w:rsidRPr="00D93D7C">
        <w:t xml:space="preserve"> </w:t>
      </w:r>
      <w:r w:rsidRPr="00D93D7C">
        <w:rPr>
          <w:rFonts w:hint="eastAsia"/>
        </w:rPr>
        <w:t>，</w:t>
      </w:r>
      <w:r>
        <w:rPr>
          <w:noProof/>
        </w:rPr>
        <w:drawing>
          <wp:inline distT="0" distB="0" distL="0" distR="0">
            <wp:extent cx="287020" cy="28702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93D7C">
        <w:t>表示</w:t>
      </w:r>
      <w:r>
        <w:rPr>
          <w:rFonts w:hint="eastAsia"/>
        </w:rPr>
        <w:t>在活动中</w:t>
      </w:r>
      <w:r w:rsidRPr="00D93D7C">
        <w:rPr>
          <w:rFonts w:hint="eastAsia"/>
        </w:rPr>
        <w:t>的</w:t>
      </w:r>
      <w:r w:rsidRPr="00D93D7C">
        <w:t>主持人</w:t>
      </w:r>
      <w:r w:rsidRPr="00D93D7C">
        <w:rPr>
          <w:rFonts w:hint="eastAsia"/>
        </w:rPr>
        <w:t>，</w:t>
      </w:r>
      <w:r>
        <w:rPr>
          <w:noProof/>
        </w:rPr>
        <w:drawing>
          <wp:inline distT="0" distB="0" distL="0" distR="0">
            <wp:extent cx="329565" cy="32956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r w:rsidRPr="00D93D7C">
        <w:t>表示</w:t>
      </w:r>
      <w:r>
        <w:rPr>
          <w:rFonts w:hint="eastAsia"/>
        </w:rPr>
        <w:t>在活动中</w:t>
      </w:r>
      <w:r w:rsidRPr="00D93D7C">
        <w:rPr>
          <w:rFonts w:hint="eastAsia"/>
        </w:rPr>
        <w:t>的</w:t>
      </w:r>
      <w:r w:rsidRPr="00D93D7C">
        <w:t>与会者</w:t>
      </w:r>
      <w:r w:rsidRPr="00D93D7C">
        <w:rPr>
          <w:rFonts w:hint="eastAsia"/>
        </w:rPr>
        <w:t>，</w:t>
      </w:r>
      <w:r>
        <w:rPr>
          <w:noProof/>
        </w:rPr>
        <w:drawing>
          <wp:inline distT="0" distB="0" distL="0" distR="0">
            <wp:extent cx="329565" cy="3295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r w:rsidRPr="00D93D7C">
        <w:t>表示</w:t>
      </w:r>
      <w:r w:rsidRPr="00D93D7C">
        <w:rPr>
          <w:rFonts w:hint="eastAsia"/>
        </w:rPr>
        <w:t>未</w:t>
      </w:r>
      <w:r>
        <w:rPr>
          <w:rFonts w:hint="eastAsia"/>
        </w:rPr>
        <w:t>在活动中</w:t>
      </w:r>
      <w:r w:rsidRPr="00D93D7C">
        <w:rPr>
          <w:rFonts w:hint="eastAsia"/>
        </w:rPr>
        <w:t>的主持人，</w:t>
      </w:r>
      <w:r>
        <w:rPr>
          <w:rFonts w:hint="eastAsia"/>
          <w:noProof/>
        </w:rPr>
        <w:drawing>
          <wp:inline distT="0" distB="0" distL="0" distR="0">
            <wp:extent cx="329565" cy="32956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r w:rsidRPr="00D93D7C">
        <w:t>表示</w:t>
      </w:r>
      <w:r w:rsidRPr="00D93D7C">
        <w:rPr>
          <w:rFonts w:hint="eastAsia"/>
        </w:rPr>
        <w:t>未</w:t>
      </w:r>
      <w:r>
        <w:rPr>
          <w:rFonts w:hint="eastAsia"/>
        </w:rPr>
        <w:t>在活动中</w:t>
      </w:r>
      <w:r w:rsidRPr="00D93D7C">
        <w:rPr>
          <w:rFonts w:hint="eastAsia"/>
        </w:rPr>
        <w:t>的与会者。</w:t>
      </w:r>
    </w:p>
    <w:p w:rsidR="00E118CC" w:rsidRPr="00D93D7C" w:rsidRDefault="00E118CC" w:rsidP="007C2526">
      <w:pPr>
        <w:pStyle w:val="a4"/>
        <w:numPr>
          <w:ilvl w:val="0"/>
          <w:numId w:val="14"/>
        </w:numPr>
        <w:ind w:firstLineChars="0" w:firstLine="482"/>
      </w:pPr>
      <w:r w:rsidRPr="00D93D7C">
        <w:rPr>
          <w:rFonts w:hint="eastAsia"/>
        </w:rPr>
        <w:t>展开通道工具栏</w:t>
      </w:r>
    </w:p>
    <w:p w:rsidR="00E118CC" w:rsidRDefault="00E118CC" w:rsidP="00E118CC">
      <w:pPr>
        <w:pStyle w:val="a4"/>
        <w:ind w:firstLine="480"/>
      </w:pPr>
      <w:r w:rsidRPr="00D93D7C">
        <w:t>点击</w:t>
      </w:r>
      <w:r w:rsidRPr="00D93D7C">
        <w:rPr>
          <w:rFonts w:hint="eastAsia"/>
        </w:rPr>
        <w:t>人员列表中</w:t>
      </w:r>
      <w:r>
        <w:t>在活动中</w:t>
      </w:r>
      <w:r w:rsidRPr="00D93D7C">
        <w:rPr>
          <w:rFonts w:hint="eastAsia"/>
        </w:rPr>
        <w:t>的</w:t>
      </w:r>
      <w:r w:rsidRPr="00D93D7C">
        <w:t>人员</w:t>
      </w:r>
      <w:r w:rsidRPr="00D93D7C">
        <w:rPr>
          <w:rFonts w:hint="eastAsia"/>
        </w:rPr>
        <w:t>，将在该人员下方展开其通道列表</w:t>
      </w:r>
      <w:r w:rsidRPr="00D93D7C">
        <w:t>如</w:t>
      </w:r>
      <w:r>
        <w:fldChar w:fldCharType="begin"/>
      </w:r>
      <w:r>
        <w:instrText xml:space="preserve"> REF _Ref339369163 \h </w:instrText>
      </w:r>
      <w:r>
        <w:fldChar w:fldCharType="separate"/>
      </w:r>
      <w:r>
        <w:rPr>
          <w:rFonts w:hint="eastAsia"/>
        </w:rPr>
        <w:t xml:space="preserve">图 </w:t>
      </w:r>
      <w:r>
        <w:rPr>
          <w:noProof/>
        </w:rPr>
        <w:t>9</w:t>
      </w:r>
      <w:r>
        <w:noBreakHyphen/>
      </w:r>
      <w:r>
        <w:rPr>
          <w:noProof/>
        </w:rPr>
        <w:t>12</w:t>
      </w:r>
      <w:r>
        <w:fldChar w:fldCharType="end"/>
      </w:r>
      <w:r w:rsidRPr="00D93D7C">
        <w:t>所示</w:t>
      </w:r>
      <w:r w:rsidRPr="00D93D7C">
        <w:rPr>
          <w:rFonts w:hint="eastAsia"/>
        </w:rPr>
        <w:t>，然后</w:t>
      </w:r>
      <w:r w:rsidRPr="00D93D7C">
        <w:t>点击通道</w:t>
      </w:r>
      <w:r w:rsidRPr="00D93D7C">
        <w:rPr>
          <w:rFonts w:hint="eastAsia"/>
        </w:rPr>
        <w:t>，将在该通道下方展开其通道工具栏，通道工具栏</w:t>
      </w:r>
      <w:r w:rsidRPr="00D93D7C">
        <w:t>如</w:t>
      </w:r>
      <w:r>
        <w:fldChar w:fldCharType="begin"/>
      </w:r>
      <w:r>
        <w:instrText xml:space="preserve"> REF _Ref339369173 \h </w:instrText>
      </w:r>
      <w:r>
        <w:fldChar w:fldCharType="separate"/>
      </w:r>
      <w:r>
        <w:rPr>
          <w:rFonts w:hint="eastAsia"/>
        </w:rPr>
        <w:t xml:space="preserve">图 </w:t>
      </w:r>
      <w:r>
        <w:rPr>
          <w:noProof/>
        </w:rPr>
        <w:t>9</w:t>
      </w:r>
      <w:r>
        <w:noBreakHyphen/>
      </w:r>
      <w:r>
        <w:rPr>
          <w:noProof/>
        </w:rPr>
        <w:t>13</w:t>
      </w:r>
      <w:r>
        <w:fldChar w:fldCharType="end"/>
      </w:r>
      <w:r w:rsidRPr="00D93D7C">
        <w:t>所示</w:t>
      </w:r>
      <w:r w:rsidRPr="00D93D7C">
        <w:rPr>
          <w:rFonts w:hint="eastAsia"/>
        </w:rPr>
        <w:t>。</w:t>
      </w:r>
    </w:p>
    <w:p w:rsidR="00E118CC" w:rsidRDefault="00E118CC" w:rsidP="00E118CC">
      <w:pPr>
        <w:pStyle w:val="a4"/>
        <w:keepNext/>
        <w:ind w:firstLineChars="0" w:firstLine="0"/>
        <w:jc w:val="center"/>
      </w:pPr>
      <w:r>
        <w:rPr>
          <w:noProof/>
        </w:rPr>
        <w:drawing>
          <wp:inline distT="0" distB="0" distL="0" distR="0">
            <wp:extent cx="2881630" cy="5207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520700"/>
                    </a:xfrm>
                    <a:prstGeom prst="rect">
                      <a:avLst/>
                    </a:prstGeom>
                    <a:noFill/>
                    <a:ln>
                      <a:noFill/>
                    </a:ln>
                  </pic:spPr>
                </pic:pic>
              </a:graphicData>
            </a:graphic>
          </wp:inline>
        </w:drawing>
      </w:r>
    </w:p>
    <w:p w:rsidR="00E118CC" w:rsidRDefault="00E118CC" w:rsidP="00E118CC">
      <w:pPr>
        <w:pStyle w:val="aa"/>
      </w:pPr>
      <w:bookmarkStart w:id="89" w:name="_Ref33936916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12</w:t>
      </w:r>
      <w:r>
        <w:fldChar w:fldCharType="end"/>
      </w:r>
      <w:bookmarkEnd w:id="89"/>
      <w:r>
        <w:rPr>
          <w:rFonts w:hint="eastAsia"/>
        </w:rPr>
        <w:t>通道列表</w:t>
      </w:r>
    </w:p>
    <w:p w:rsidR="00E118CC" w:rsidRPr="00F43A0A" w:rsidRDefault="00E118CC" w:rsidP="00E118CC">
      <w:pPr>
        <w:pStyle w:val="a4"/>
        <w:ind w:firstLine="480"/>
      </w:pPr>
    </w:p>
    <w:p w:rsidR="00E118CC" w:rsidRDefault="00E118CC" w:rsidP="00E118CC">
      <w:pPr>
        <w:pStyle w:val="a4"/>
        <w:keepNext/>
        <w:ind w:firstLineChars="0" w:firstLine="0"/>
        <w:jc w:val="center"/>
      </w:pPr>
      <w:r>
        <w:rPr>
          <w:noProof/>
        </w:rPr>
        <w:lastRenderedPageBreak/>
        <w:drawing>
          <wp:inline distT="0" distB="0" distL="0" distR="0">
            <wp:extent cx="2881630" cy="55308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1630" cy="553085"/>
                    </a:xfrm>
                    <a:prstGeom prst="rect">
                      <a:avLst/>
                    </a:prstGeom>
                    <a:noFill/>
                    <a:ln>
                      <a:noFill/>
                    </a:ln>
                  </pic:spPr>
                </pic:pic>
              </a:graphicData>
            </a:graphic>
          </wp:inline>
        </w:drawing>
      </w:r>
    </w:p>
    <w:p w:rsidR="00E118CC" w:rsidRDefault="00E118CC" w:rsidP="00E118CC">
      <w:pPr>
        <w:pStyle w:val="aa"/>
      </w:pPr>
      <w:bookmarkStart w:id="90" w:name="_Ref33936917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13</w:t>
      </w:r>
      <w:r>
        <w:fldChar w:fldCharType="end"/>
      </w:r>
      <w:bookmarkEnd w:id="90"/>
      <w:r>
        <w:rPr>
          <w:rFonts w:hint="eastAsia"/>
        </w:rPr>
        <w:t>通道工具栏</w:t>
      </w:r>
    </w:p>
    <w:p w:rsidR="00E118CC" w:rsidRDefault="00E118CC" w:rsidP="007C2526">
      <w:pPr>
        <w:pStyle w:val="a4"/>
        <w:numPr>
          <w:ilvl w:val="0"/>
          <w:numId w:val="14"/>
        </w:numPr>
        <w:ind w:firstLineChars="0" w:firstLine="482"/>
      </w:pPr>
      <w:r>
        <w:rPr>
          <w:rFonts w:hint="eastAsia"/>
        </w:rPr>
        <w:t>管理通道工具栏</w:t>
      </w:r>
    </w:p>
    <w:p w:rsidR="00E118CC" w:rsidRDefault="00E118CC" w:rsidP="007C2526">
      <w:pPr>
        <w:pStyle w:val="a4"/>
        <w:numPr>
          <w:ilvl w:val="0"/>
          <w:numId w:val="15"/>
        </w:numPr>
        <w:ind w:firstLineChars="0" w:firstLine="482"/>
      </w:pPr>
      <w:r w:rsidRPr="00200BE8">
        <w:rPr>
          <w:rFonts w:hint="eastAsia"/>
        </w:rPr>
        <w:t>接收通道视频</w:t>
      </w:r>
    </w:p>
    <w:p w:rsidR="00E118CC" w:rsidRPr="00F85DF2" w:rsidRDefault="00E118CC" w:rsidP="00E118CC">
      <w:pPr>
        <w:pStyle w:val="a4"/>
        <w:ind w:firstLine="480"/>
      </w:pPr>
      <w:r w:rsidRPr="00200BE8">
        <w:rPr>
          <w:rFonts w:hint="eastAsia"/>
        </w:rPr>
        <w:t>点击“接收视频”按钮（</w:t>
      </w:r>
      <w:r>
        <w:rPr>
          <w:noProof/>
        </w:rPr>
        <w:drawing>
          <wp:inline distT="0" distB="0" distL="0" distR="0">
            <wp:extent cx="478155" cy="318770"/>
            <wp:effectExtent l="0" t="0" r="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200BE8">
        <w:rPr>
          <w:rFonts w:hint="eastAsia"/>
        </w:rPr>
        <w:t>），该通道视频将在本地播放。同时该通道</w:t>
      </w:r>
      <w:r w:rsidRPr="00200BE8">
        <w:t>所在行将出现</w:t>
      </w:r>
      <w:r w:rsidRPr="00200BE8">
        <w:rPr>
          <w:rFonts w:hint="eastAsia"/>
        </w:rPr>
        <w:t>“接收</w:t>
      </w:r>
      <w:r w:rsidRPr="00200BE8">
        <w:t>视频</w:t>
      </w:r>
      <w:r w:rsidRPr="00200BE8">
        <w:rPr>
          <w:rFonts w:hint="eastAsia"/>
        </w:rPr>
        <w:t>”</w:t>
      </w:r>
      <w:r w:rsidRPr="00200BE8">
        <w:t>图</w:t>
      </w:r>
      <w:r w:rsidRPr="00200BE8">
        <w:rPr>
          <w:rFonts w:hint="eastAsia"/>
        </w:rPr>
        <w:t>标（</w:t>
      </w:r>
      <w:r>
        <w:rPr>
          <w:noProof/>
        </w:rPr>
        <w:drawing>
          <wp:inline distT="0" distB="0" distL="0" distR="0">
            <wp:extent cx="308610" cy="30861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200BE8">
        <w:rPr>
          <w:rFonts w:hint="eastAsia"/>
        </w:rPr>
        <w:t>），该人员</w:t>
      </w:r>
      <w:r w:rsidRPr="00200BE8">
        <w:t>所在行将出现</w:t>
      </w:r>
      <w:r w:rsidRPr="00200BE8">
        <w:rPr>
          <w:rFonts w:hint="eastAsia"/>
        </w:rPr>
        <w:t>右下角带数字的“接收</w:t>
      </w:r>
      <w:r w:rsidRPr="00200BE8">
        <w:t>视频</w:t>
      </w:r>
      <w:r w:rsidRPr="00200BE8">
        <w:rPr>
          <w:rFonts w:hint="eastAsia"/>
        </w:rPr>
        <w:t>”图标，该数字表示接收该人员通道视频的总数。</w:t>
      </w:r>
    </w:p>
    <w:p w:rsidR="00E118CC" w:rsidRDefault="00E118CC" w:rsidP="007C2526">
      <w:pPr>
        <w:pStyle w:val="a4"/>
        <w:numPr>
          <w:ilvl w:val="0"/>
          <w:numId w:val="15"/>
        </w:numPr>
        <w:ind w:firstLineChars="0" w:firstLine="482"/>
      </w:pPr>
      <w:r w:rsidRPr="00200BE8">
        <w:rPr>
          <w:rFonts w:hint="eastAsia"/>
        </w:rPr>
        <w:t>接收通道音频</w:t>
      </w:r>
    </w:p>
    <w:p w:rsidR="00E118CC" w:rsidRDefault="00E118CC" w:rsidP="00E118CC">
      <w:pPr>
        <w:pStyle w:val="a4"/>
        <w:ind w:firstLine="480"/>
      </w:pPr>
      <w:r w:rsidRPr="00200BE8">
        <w:rPr>
          <w:rFonts w:hint="eastAsia"/>
        </w:rPr>
        <w:t>点击“接收音频”按钮（</w:t>
      </w:r>
      <w:r>
        <w:rPr>
          <w:noProof/>
        </w:rPr>
        <w:drawing>
          <wp:inline distT="0" distB="0" distL="0" distR="0">
            <wp:extent cx="478155" cy="318770"/>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200BE8">
        <w:rPr>
          <w:rFonts w:hint="eastAsia"/>
        </w:rPr>
        <w:t>），该通道音频将在本地播放。同时该通道</w:t>
      </w:r>
      <w:r w:rsidRPr="00200BE8">
        <w:t>所在行将出现</w:t>
      </w:r>
      <w:r w:rsidRPr="00200BE8">
        <w:rPr>
          <w:rFonts w:hint="eastAsia"/>
        </w:rPr>
        <w:t>“接收音频”</w:t>
      </w:r>
      <w:r w:rsidRPr="00200BE8">
        <w:t>图</w:t>
      </w:r>
      <w:r w:rsidRPr="00200BE8">
        <w:rPr>
          <w:rFonts w:hint="eastAsia"/>
        </w:rPr>
        <w:t>标（</w:t>
      </w:r>
      <w:r>
        <w:rPr>
          <w:noProof/>
        </w:rPr>
        <w:drawing>
          <wp:inline distT="0" distB="0" distL="0" distR="0">
            <wp:extent cx="308610" cy="30861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200BE8">
        <w:rPr>
          <w:rFonts w:hint="eastAsia"/>
        </w:rPr>
        <w:t>），该人员</w:t>
      </w:r>
      <w:r w:rsidRPr="00200BE8">
        <w:t>所在行将出现</w:t>
      </w:r>
      <w:r w:rsidRPr="00200BE8">
        <w:rPr>
          <w:rFonts w:hint="eastAsia"/>
        </w:rPr>
        <w:t>右下角带数字的“接收音频”图标，该数字表示接收该人员通道音频的总数。</w:t>
      </w:r>
    </w:p>
    <w:p w:rsidR="00E118CC" w:rsidRPr="00F85DF2" w:rsidRDefault="00E118CC" w:rsidP="00E118CC">
      <w:pPr>
        <w:pStyle w:val="a1"/>
      </w:pPr>
      <w:r>
        <w:rPr>
          <w:rFonts w:hint="eastAsia"/>
        </w:rPr>
        <w:t>主持人无法单独接收自己通道的视频及音频。</w:t>
      </w:r>
    </w:p>
    <w:p w:rsidR="00E118CC" w:rsidRDefault="00E118CC" w:rsidP="007C2526">
      <w:pPr>
        <w:pStyle w:val="a4"/>
        <w:numPr>
          <w:ilvl w:val="0"/>
          <w:numId w:val="15"/>
        </w:numPr>
        <w:ind w:firstLineChars="0" w:firstLine="482"/>
      </w:pPr>
      <w:r w:rsidRPr="00200BE8">
        <w:rPr>
          <w:rFonts w:hint="eastAsia"/>
        </w:rPr>
        <w:t>广播通道视频</w:t>
      </w:r>
    </w:p>
    <w:p w:rsidR="00E118CC" w:rsidRPr="00F85DF2" w:rsidRDefault="00E118CC" w:rsidP="00E118CC">
      <w:pPr>
        <w:pStyle w:val="a4"/>
        <w:ind w:firstLine="480"/>
      </w:pPr>
      <w:r w:rsidRPr="00200BE8">
        <w:rPr>
          <w:rFonts w:hint="eastAsia"/>
        </w:rPr>
        <w:t>点击“广播视频”按钮（</w:t>
      </w:r>
      <w:r>
        <w:rPr>
          <w:noProof/>
        </w:rPr>
        <w:drawing>
          <wp:inline distT="0" distB="0" distL="0" distR="0">
            <wp:extent cx="478155" cy="318770"/>
            <wp:effectExtent l="0" t="0" r="0"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200BE8">
        <w:rPr>
          <w:rFonts w:hint="eastAsia"/>
        </w:rPr>
        <w:t>），该通道视频将在</w:t>
      </w:r>
      <w:r w:rsidR="00FB0A71">
        <w:rPr>
          <w:rFonts w:hint="eastAsia"/>
        </w:rPr>
        <w:t>在线教研</w:t>
      </w:r>
      <w:r w:rsidRPr="00200BE8">
        <w:rPr>
          <w:rFonts w:hint="eastAsia"/>
        </w:rPr>
        <w:t>中广播。同时该通道</w:t>
      </w:r>
      <w:r w:rsidRPr="00200BE8">
        <w:t>所在行将出现</w:t>
      </w:r>
      <w:r w:rsidRPr="00200BE8">
        <w:rPr>
          <w:rFonts w:hint="eastAsia"/>
        </w:rPr>
        <w:t>“广播</w:t>
      </w:r>
      <w:r w:rsidRPr="00200BE8">
        <w:t>视频</w:t>
      </w:r>
      <w:r w:rsidRPr="00200BE8">
        <w:rPr>
          <w:rFonts w:hint="eastAsia"/>
        </w:rPr>
        <w:t>”</w:t>
      </w:r>
      <w:r w:rsidRPr="00200BE8">
        <w:t>图</w:t>
      </w:r>
      <w:r w:rsidRPr="00200BE8">
        <w:rPr>
          <w:rFonts w:hint="eastAsia"/>
        </w:rPr>
        <w:t>标（</w:t>
      </w:r>
      <w:r>
        <w:rPr>
          <w:noProof/>
        </w:rPr>
        <w:drawing>
          <wp:inline distT="0" distB="0" distL="0" distR="0">
            <wp:extent cx="308610" cy="30861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200BE8">
        <w:rPr>
          <w:rFonts w:hint="eastAsia"/>
        </w:rPr>
        <w:t>），该人员</w:t>
      </w:r>
      <w:r w:rsidRPr="00200BE8">
        <w:t>所在行将出现</w:t>
      </w:r>
      <w:r w:rsidRPr="00200BE8">
        <w:rPr>
          <w:rFonts w:hint="eastAsia"/>
        </w:rPr>
        <w:t>右下角带数字的“广播</w:t>
      </w:r>
      <w:r w:rsidRPr="00200BE8">
        <w:t>视频</w:t>
      </w:r>
      <w:r w:rsidRPr="00200BE8">
        <w:rPr>
          <w:rFonts w:hint="eastAsia"/>
        </w:rPr>
        <w:t>”图标，该数字表示广播该人员通道视频的总数。</w:t>
      </w:r>
    </w:p>
    <w:p w:rsidR="00E118CC" w:rsidRDefault="00E118CC" w:rsidP="007C2526">
      <w:pPr>
        <w:pStyle w:val="a4"/>
        <w:numPr>
          <w:ilvl w:val="0"/>
          <w:numId w:val="15"/>
        </w:numPr>
        <w:ind w:firstLineChars="0" w:firstLine="482"/>
      </w:pPr>
      <w:r w:rsidRPr="00200BE8">
        <w:rPr>
          <w:rFonts w:hint="eastAsia"/>
        </w:rPr>
        <w:t>广播通道音频</w:t>
      </w:r>
    </w:p>
    <w:p w:rsidR="00E118CC" w:rsidRPr="00F85DF2" w:rsidRDefault="00E118CC" w:rsidP="00E118CC">
      <w:pPr>
        <w:pStyle w:val="a4"/>
        <w:ind w:firstLine="480"/>
      </w:pPr>
      <w:r w:rsidRPr="00200BE8">
        <w:rPr>
          <w:rFonts w:hint="eastAsia"/>
        </w:rPr>
        <w:t>点击“广播音频”按钮（</w:t>
      </w:r>
      <w:r>
        <w:rPr>
          <w:noProof/>
        </w:rPr>
        <w:drawing>
          <wp:inline distT="0" distB="0" distL="0" distR="0">
            <wp:extent cx="478155" cy="318770"/>
            <wp:effectExtent l="0" t="0" r="0" b="508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200BE8">
        <w:rPr>
          <w:rFonts w:hint="eastAsia"/>
        </w:rPr>
        <w:t>），该通道音频将在</w:t>
      </w:r>
      <w:r w:rsidR="00FB0A71">
        <w:rPr>
          <w:rFonts w:hint="eastAsia"/>
        </w:rPr>
        <w:t>在线教研</w:t>
      </w:r>
      <w:r w:rsidRPr="00200BE8">
        <w:rPr>
          <w:rFonts w:hint="eastAsia"/>
        </w:rPr>
        <w:t>中广播。同时该通道</w:t>
      </w:r>
      <w:r w:rsidRPr="00200BE8">
        <w:t>所在行将出现</w:t>
      </w:r>
      <w:r w:rsidRPr="00200BE8">
        <w:rPr>
          <w:rFonts w:hint="eastAsia"/>
        </w:rPr>
        <w:t>“广播音频”</w:t>
      </w:r>
      <w:r w:rsidRPr="00200BE8">
        <w:t>图</w:t>
      </w:r>
      <w:r w:rsidRPr="00200BE8">
        <w:rPr>
          <w:rFonts w:hint="eastAsia"/>
        </w:rPr>
        <w:t>标（</w:t>
      </w:r>
      <w:r>
        <w:rPr>
          <w:noProof/>
        </w:rPr>
        <w:drawing>
          <wp:inline distT="0" distB="0" distL="0" distR="0">
            <wp:extent cx="308610" cy="30861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200BE8">
        <w:rPr>
          <w:rFonts w:hint="eastAsia"/>
        </w:rPr>
        <w:t>），该人员</w:t>
      </w:r>
      <w:r w:rsidRPr="00200BE8">
        <w:t>所在行将出现</w:t>
      </w:r>
      <w:r w:rsidRPr="00200BE8">
        <w:rPr>
          <w:rFonts w:hint="eastAsia"/>
        </w:rPr>
        <w:t>右下角带数字的“广播音频”图标，该数字表示广播该人员通道音频的总数。</w:t>
      </w:r>
    </w:p>
    <w:p w:rsidR="00E118CC" w:rsidRDefault="00E118CC" w:rsidP="007C2526">
      <w:pPr>
        <w:pStyle w:val="a4"/>
        <w:numPr>
          <w:ilvl w:val="0"/>
          <w:numId w:val="15"/>
        </w:numPr>
        <w:ind w:firstLineChars="0" w:firstLine="482"/>
      </w:pPr>
      <w:r w:rsidRPr="00F85DF2">
        <w:rPr>
          <w:rFonts w:hint="eastAsia"/>
        </w:rPr>
        <w:t>设置通道音视频</w:t>
      </w:r>
    </w:p>
    <w:p w:rsidR="00E118CC" w:rsidRPr="00F85DF2" w:rsidRDefault="00E118CC" w:rsidP="00E118CC">
      <w:pPr>
        <w:pStyle w:val="a4"/>
        <w:ind w:firstLine="480"/>
      </w:pPr>
      <w:r w:rsidRPr="00F85DF2">
        <w:t>点击</w:t>
      </w:r>
      <w:r w:rsidRPr="00F85DF2">
        <w:rPr>
          <w:rFonts w:hint="eastAsia"/>
        </w:rPr>
        <w:t>“设置”</w:t>
      </w:r>
      <w:r w:rsidRPr="00F85DF2">
        <w:t>按钮</w:t>
      </w:r>
      <w:r w:rsidRPr="00F85DF2">
        <w:rPr>
          <w:rFonts w:hint="eastAsia"/>
        </w:rPr>
        <w:t>，然后在打开的</w:t>
      </w:r>
      <w:r w:rsidRPr="00F85DF2">
        <w:t>音视频设置窗口</w:t>
      </w:r>
      <w:r w:rsidRPr="00F85DF2">
        <w:rPr>
          <w:rFonts w:hint="eastAsia"/>
        </w:rPr>
        <w:t>中</w:t>
      </w:r>
      <w:r w:rsidRPr="00F85DF2">
        <w:t>进行设置，</w:t>
      </w:r>
      <w:r w:rsidRPr="00F85DF2">
        <w:rPr>
          <w:rFonts w:hint="eastAsia"/>
        </w:rPr>
        <w:t>音视频窗口</w:t>
      </w:r>
      <w:r w:rsidRPr="00F85DF2">
        <w:t>如</w:t>
      </w:r>
      <w:r>
        <w:fldChar w:fldCharType="begin"/>
      </w:r>
      <w:r>
        <w:instrText xml:space="preserve"> REF _Ref339369668 \h </w:instrText>
      </w:r>
      <w:r>
        <w:fldChar w:fldCharType="separate"/>
      </w:r>
      <w:r>
        <w:rPr>
          <w:rFonts w:hint="eastAsia"/>
        </w:rPr>
        <w:t xml:space="preserve">图 </w:t>
      </w:r>
      <w:r>
        <w:rPr>
          <w:noProof/>
        </w:rPr>
        <w:t>9</w:t>
      </w:r>
      <w:r>
        <w:noBreakHyphen/>
      </w:r>
      <w:r>
        <w:rPr>
          <w:noProof/>
        </w:rPr>
        <w:t>14</w:t>
      </w:r>
      <w:r>
        <w:fldChar w:fldCharType="end"/>
      </w:r>
      <w:r w:rsidRPr="00F85DF2">
        <w:t>所示</w:t>
      </w:r>
      <w:r>
        <w:rPr>
          <w:rFonts w:hint="eastAsia"/>
        </w:rPr>
        <w:t>。</w:t>
      </w:r>
    </w:p>
    <w:p w:rsidR="00E118CC" w:rsidRDefault="00E118CC" w:rsidP="00E118CC">
      <w:pPr>
        <w:pStyle w:val="a4"/>
        <w:keepNext/>
        <w:ind w:firstLineChars="0" w:firstLine="0"/>
        <w:jc w:val="center"/>
      </w:pPr>
      <w:r>
        <w:rPr>
          <w:noProof/>
        </w:rPr>
        <w:lastRenderedPageBreak/>
        <w:drawing>
          <wp:inline distT="0" distB="0" distL="0" distR="0">
            <wp:extent cx="2881630" cy="2530475"/>
            <wp:effectExtent l="0" t="0" r="0" b="317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1630" cy="2530475"/>
                    </a:xfrm>
                    <a:prstGeom prst="rect">
                      <a:avLst/>
                    </a:prstGeom>
                    <a:noFill/>
                    <a:ln>
                      <a:noFill/>
                    </a:ln>
                  </pic:spPr>
                </pic:pic>
              </a:graphicData>
            </a:graphic>
          </wp:inline>
        </w:drawing>
      </w:r>
    </w:p>
    <w:p w:rsidR="00E118CC" w:rsidRDefault="00E118CC" w:rsidP="00E118CC">
      <w:pPr>
        <w:pStyle w:val="aa"/>
      </w:pPr>
      <w:bookmarkStart w:id="91" w:name="_Ref33936966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14</w:t>
      </w:r>
      <w:r>
        <w:fldChar w:fldCharType="end"/>
      </w:r>
      <w:bookmarkEnd w:id="91"/>
      <w:r>
        <w:rPr>
          <w:rFonts w:hint="eastAsia"/>
        </w:rPr>
        <w:t>音视频设置窗口</w:t>
      </w:r>
    </w:p>
    <w:p w:rsidR="00E118CC" w:rsidRDefault="00E118CC" w:rsidP="007C2526">
      <w:pPr>
        <w:pStyle w:val="a4"/>
        <w:numPr>
          <w:ilvl w:val="0"/>
          <w:numId w:val="15"/>
        </w:numPr>
        <w:ind w:firstLineChars="0" w:firstLine="482"/>
      </w:pPr>
      <w:r>
        <w:rPr>
          <w:rFonts w:hint="eastAsia"/>
        </w:rPr>
        <w:t>修改通道名称</w:t>
      </w:r>
    </w:p>
    <w:p w:rsidR="00E118CC" w:rsidRPr="007F11DB" w:rsidRDefault="00E118CC" w:rsidP="00E118CC">
      <w:pPr>
        <w:pStyle w:val="a4"/>
        <w:ind w:firstLine="480"/>
      </w:pPr>
      <w:r>
        <w:rPr>
          <w:rFonts w:hint="eastAsia"/>
        </w:rPr>
        <w:t>点击“修改名称”按钮</w:t>
      </w:r>
      <w:r>
        <w:t>对通道名进行修改</w:t>
      </w:r>
      <w:r>
        <w:rPr>
          <w:rFonts w:hint="eastAsia"/>
        </w:rPr>
        <w:t>。</w:t>
      </w:r>
    </w:p>
    <w:p w:rsidR="00E118CC" w:rsidRPr="007F11DB" w:rsidRDefault="00E118CC" w:rsidP="007C2526">
      <w:pPr>
        <w:pStyle w:val="a4"/>
        <w:numPr>
          <w:ilvl w:val="0"/>
          <w:numId w:val="15"/>
        </w:numPr>
        <w:ind w:firstLineChars="0" w:firstLine="482"/>
      </w:pPr>
      <w:r>
        <w:rPr>
          <w:rFonts w:hint="eastAsia"/>
        </w:rPr>
        <w:t>关闭通道音视频</w:t>
      </w:r>
    </w:p>
    <w:p w:rsidR="00E118CC" w:rsidRDefault="00E118CC" w:rsidP="00E118CC">
      <w:pPr>
        <w:pStyle w:val="a4"/>
        <w:ind w:firstLine="480"/>
      </w:pPr>
      <w:r>
        <w:rPr>
          <w:rFonts w:hint="eastAsia"/>
        </w:rPr>
        <w:t>点击“关闭”按钮（</w:t>
      </w:r>
      <w:r>
        <w:rPr>
          <w:noProof/>
        </w:rPr>
        <w:drawing>
          <wp:inline distT="0" distB="0" distL="0" distR="0">
            <wp:extent cx="478155" cy="318770"/>
            <wp:effectExtent l="0" t="0" r="0"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Pr>
          <w:rFonts w:hint="eastAsia"/>
        </w:rPr>
        <w:t>）将关闭接收及广播该通道的音视频。</w:t>
      </w:r>
    </w:p>
    <w:p w:rsidR="00E118CC" w:rsidRDefault="00E118CC" w:rsidP="00E118CC">
      <w:pPr>
        <w:pStyle w:val="3"/>
      </w:pPr>
      <w:bookmarkStart w:id="92" w:name="_Toc6386"/>
      <w:bookmarkStart w:id="93" w:name="_Toc30875"/>
      <w:bookmarkStart w:id="94" w:name="_Toc22155"/>
      <w:bookmarkStart w:id="95" w:name="_Toc339378138"/>
      <w:bookmarkStart w:id="96" w:name="_Toc393270884"/>
      <w:bookmarkStart w:id="97" w:name="_Toc413164774"/>
      <w:r>
        <w:rPr>
          <w:rFonts w:hint="eastAsia"/>
        </w:rPr>
        <w:t>视频</w:t>
      </w:r>
      <w:r w:rsidRPr="009B1CE3">
        <w:t>预览</w:t>
      </w:r>
      <w:bookmarkEnd w:id="92"/>
      <w:bookmarkEnd w:id="93"/>
      <w:bookmarkEnd w:id="94"/>
      <w:bookmarkEnd w:id="95"/>
      <w:bookmarkEnd w:id="96"/>
      <w:bookmarkEnd w:id="97"/>
    </w:p>
    <w:p w:rsidR="00E118CC" w:rsidRPr="00CE61EB" w:rsidRDefault="00E118CC" w:rsidP="00E118CC">
      <w:pPr>
        <w:pStyle w:val="a4"/>
        <w:ind w:firstLine="480"/>
      </w:pPr>
      <w:r>
        <w:rPr>
          <w:rFonts w:hint="eastAsia"/>
        </w:rPr>
        <w:t>点击</w:t>
      </w:r>
      <w:r w:rsidR="00FB0A71">
        <w:rPr>
          <w:rFonts w:hint="eastAsia"/>
        </w:rPr>
        <w:t>在线教研</w:t>
      </w:r>
      <w:r>
        <w:rPr>
          <w:rFonts w:hint="eastAsia"/>
        </w:rPr>
        <w:t>工具栏上的“视频预览”按钮打开视频预览窗口，视频</w:t>
      </w:r>
      <w:r w:rsidRPr="00CE61EB">
        <w:rPr>
          <w:rFonts w:hint="eastAsia"/>
        </w:rPr>
        <w:t>预览窗口如</w:t>
      </w:r>
      <w:r>
        <w:fldChar w:fldCharType="begin"/>
      </w:r>
      <w:r>
        <w:instrText xml:space="preserve"> </w:instrText>
      </w:r>
      <w:r>
        <w:rPr>
          <w:rFonts w:hint="eastAsia"/>
        </w:rPr>
        <w:instrText>REF _Ref339378396 \h</w:instrText>
      </w:r>
      <w:r>
        <w:instrText xml:space="preserve"> </w:instrText>
      </w:r>
      <w:r>
        <w:fldChar w:fldCharType="separate"/>
      </w:r>
      <w:r>
        <w:rPr>
          <w:rFonts w:hint="eastAsia"/>
        </w:rPr>
        <w:t xml:space="preserve">图 </w:t>
      </w:r>
      <w:r>
        <w:rPr>
          <w:noProof/>
        </w:rPr>
        <w:t>9</w:t>
      </w:r>
      <w:r>
        <w:noBreakHyphen/>
      </w:r>
      <w:r>
        <w:rPr>
          <w:noProof/>
        </w:rPr>
        <w:t>15</w:t>
      </w:r>
      <w:r>
        <w:fldChar w:fldCharType="end"/>
      </w:r>
      <w:r w:rsidRPr="00CE61EB">
        <w:rPr>
          <w:rFonts w:hint="eastAsia"/>
        </w:rPr>
        <w:t>所示。</w:t>
      </w:r>
    </w:p>
    <w:p w:rsidR="00E118CC" w:rsidRDefault="00E118CC" w:rsidP="00E118CC">
      <w:pPr>
        <w:pStyle w:val="a4"/>
        <w:keepNext/>
        <w:ind w:firstLineChars="0" w:firstLine="0"/>
        <w:jc w:val="center"/>
      </w:pPr>
      <w:r>
        <w:rPr>
          <w:noProof/>
        </w:rPr>
        <w:drawing>
          <wp:inline distT="0" distB="0" distL="0" distR="0">
            <wp:extent cx="4316730" cy="2179955"/>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6730" cy="2179955"/>
                    </a:xfrm>
                    <a:prstGeom prst="rect">
                      <a:avLst/>
                    </a:prstGeom>
                    <a:noFill/>
                    <a:ln>
                      <a:noFill/>
                    </a:ln>
                  </pic:spPr>
                </pic:pic>
              </a:graphicData>
            </a:graphic>
          </wp:inline>
        </w:drawing>
      </w:r>
    </w:p>
    <w:p w:rsidR="00E118CC" w:rsidRDefault="00E118CC" w:rsidP="00E118CC">
      <w:pPr>
        <w:pStyle w:val="aa"/>
      </w:pPr>
      <w:bookmarkStart w:id="98" w:name="_Ref339378396"/>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15</w:t>
      </w:r>
      <w:r>
        <w:fldChar w:fldCharType="end"/>
      </w:r>
      <w:bookmarkEnd w:id="98"/>
      <w:r>
        <w:rPr>
          <w:rFonts w:hint="eastAsia"/>
        </w:rPr>
        <w:t>视频预览窗口</w:t>
      </w:r>
    </w:p>
    <w:p w:rsidR="00E118CC" w:rsidRPr="00CE61EB" w:rsidRDefault="00E118CC" w:rsidP="007C2526">
      <w:pPr>
        <w:pStyle w:val="a4"/>
        <w:numPr>
          <w:ilvl w:val="0"/>
          <w:numId w:val="20"/>
        </w:numPr>
        <w:ind w:firstLineChars="0" w:firstLine="482"/>
      </w:pPr>
      <w:r w:rsidRPr="00CE61EB">
        <w:rPr>
          <w:rFonts w:hint="eastAsia"/>
        </w:rPr>
        <w:t>主要功能</w:t>
      </w:r>
    </w:p>
    <w:p w:rsidR="00E118CC" w:rsidRPr="00CE61EB" w:rsidRDefault="00E118CC" w:rsidP="00E118CC">
      <w:pPr>
        <w:pStyle w:val="a4"/>
        <w:ind w:firstLine="480"/>
      </w:pPr>
      <w:r>
        <w:rPr>
          <w:rFonts w:hint="eastAsia"/>
        </w:rPr>
        <w:t>视频</w:t>
      </w:r>
      <w:r w:rsidRPr="00CE61EB">
        <w:rPr>
          <w:rFonts w:hint="eastAsia"/>
        </w:rPr>
        <w:t>预览窗口用于预览本地所有已发布通道的视频，并可通过预览视频的</w:t>
      </w:r>
      <w:r>
        <w:rPr>
          <w:rFonts w:hint="eastAsia"/>
        </w:rPr>
        <w:t>右键菜单</w:t>
      </w:r>
      <w:r w:rsidRPr="00CE61EB">
        <w:rPr>
          <w:rFonts w:hint="eastAsia"/>
        </w:rPr>
        <w:t>对该通道的音视频进行广播、拍照、颠倒</w:t>
      </w:r>
      <w:r>
        <w:rPr>
          <w:rFonts w:hint="eastAsia"/>
        </w:rPr>
        <w:t>、锁定采集端参数</w:t>
      </w:r>
      <w:r w:rsidRPr="00CE61EB">
        <w:rPr>
          <w:rFonts w:hint="eastAsia"/>
        </w:rPr>
        <w:t>及设置</w:t>
      </w:r>
      <w:r>
        <w:rPr>
          <w:rFonts w:hint="eastAsia"/>
        </w:rPr>
        <w:t>，还可通过右键菜单中的音频向导对音频设备的音量进行设置</w:t>
      </w:r>
      <w:r w:rsidRPr="00CE61EB">
        <w:rPr>
          <w:rFonts w:hint="eastAsia"/>
        </w:rPr>
        <w:t>。</w:t>
      </w:r>
    </w:p>
    <w:p w:rsidR="00E118CC" w:rsidRPr="00CE61EB" w:rsidRDefault="00E118CC" w:rsidP="00E118CC">
      <w:pPr>
        <w:pStyle w:val="a4"/>
        <w:ind w:firstLine="480"/>
      </w:pPr>
      <w:r>
        <w:rPr>
          <w:rFonts w:hint="eastAsia"/>
        </w:rPr>
        <w:t>在视频</w:t>
      </w:r>
      <w:r w:rsidRPr="00CE61EB">
        <w:rPr>
          <w:rFonts w:hint="eastAsia"/>
        </w:rPr>
        <w:t>预览窗口</w:t>
      </w:r>
      <w:r>
        <w:rPr>
          <w:rFonts w:hint="eastAsia"/>
        </w:rPr>
        <w:t>中也可通过拖拽预览视频到</w:t>
      </w:r>
      <w:r w:rsidRPr="00CE61EB">
        <w:rPr>
          <w:rFonts w:hint="eastAsia"/>
        </w:rPr>
        <w:t>分屏</w:t>
      </w:r>
      <w:r>
        <w:rPr>
          <w:rFonts w:hint="eastAsia"/>
        </w:rPr>
        <w:t>窗口的方式来广播音视频。</w:t>
      </w:r>
      <w:r>
        <w:rPr>
          <w:rFonts w:hint="eastAsia"/>
        </w:rPr>
        <w:lastRenderedPageBreak/>
        <w:t>已在</w:t>
      </w:r>
      <w:r w:rsidR="00FB0A71">
        <w:rPr>
          <w:rFonts w:hint="eastAsia"/>
        </w:rPr>
        <w:t>在线教研</w:t>
      </w:r>
      <w:r>
        <w:rPr>
          <w:rFonts w:hint="eastAsia"/>
        </w:rPr>
        <w:t>中广播的通道的视频不会在视频</w:t>
      </w:r>
      <w:r w:rsidRPr="00CE61EB">
        <w:rPr>
          <w:rFonts w:hint="eastAsia"/>
        </w:rPr>
        <w:t>预览窗口中显示，如</w:t>
      </w:r>
      <w:r>
        <w:fldChar w:fldCharType="begin"/>
      </w:r>
      <w:r>
        <w:instrText xml:space="preserve"> </w:instrText>
      </w:r>
      <w:r>
        <w:rPr>
          <w:rFonts w:hint="eastAsia"/>
        </w:rPr>
        <w:instrText>REF _Ref339378396 \h</w:instrText>
      </w:r>
      <w:r>
        <w:instrText xml:space="preserve"> </w:instrText>
      </w:r>
      <w:r>
        <w:fldChar w:fldCharType="separate"/>
      </w:r>
      <w:r>
        <w:rPr>
          <w:rFonts w:hint="eastAsia"/>
        </w:rPr>
        <w:t xml:space="preserve">图 </w:t>
      </w:r>
      <w:r>
        <w:rPr>
          <w:noProof/>
        </w:rPr>
        <w:t>9</w:t>
      </w:r>
      <w:r>
        <w:noBreakHyphen/>
      </w:r>
      <w:r>
        <w:rPr>
          <w:noProof/>
        </w:rPr>
        <w:t>15</w:t>
      </w:r>
      <w:r>
        <w:fldChar w:fldCharType="end"/>
      </w:r>
      <w:r w:rsidRPr="00CE61EB">
        <w:rPr>
          <w:rFonts w:hint="eastAsia"/>
        </w:rPr>
        <w:t>中的</w:t>
      </w:r>
      <w:r>
        <w:rPr>
          <w:rFonts w:hint="eastAsia"/>
        </w:rPr>
        <w:t>2</w:t>
      </w:r>
      <w:r w:rsidRPr="00CE61EB">
        <w:rPr>
          <w:rFonts w:hint="eastAsia"/>
        </w:rPr>
        <w:t>号通道的预览视频窗口所示。</w:t>
      </w:r>
    </w:p>
    <w:p w:rsidR="00E118CC" w:rsidRPr="00F923A0" w:rsidRDefault="00E118CC" w:rsidP="007C2526">
      <w:pPr>
        <w:pStyle w:val="a4"/>
        <w:numPr>
          <w:ilvl w:val="0"/>
          <w:numId w:val="20"/>
        </w:numPr>
        <w:ind w:firstLineChars="0" w:firstLine="482"/>
      </w:pPr>
      <w:r w:rsidRPr="00CE61EB">
        <w:rPr>
          <w:rFonts w:hint="eastAsia"/>
        </w:rPr>
        <w:t>切换预览视频窗口的排列方式</w:t>
      </w:r>
    </w:p>
    <w:p w:rsidR="00E118CC" w:rsidRDefault="00E118CC" w:rsidP="00E118CC">
      <w:pPr>
        <w:pStyle w:val="a4"/>
        <w:ind w:firstLine="480"/>
      </w:pPr>
      <w:r w:rsidRPr="00CE61EB">
        <w:t>点击</w:t>
      </w:r>
      <w:r>
        <w:rPr>
          <w:rFonts w:hint="eastAsia"/>
        </w:rPr>
        <w:t>视频</w:t>
      </w:r>
      <w:r w:rsidRPr="00CE61EB">
        <w:rPr>
          <w:rFonts w:hint="eastAsia"/>
        </w:rPr>
        <w:t>预览窗口中的“</w:t>
      </w:r>
      <w:r w:rsidRPr="00CE61EB">
        <w:t>纵向排列</w:t>
      </w:r>
      <w:r w:rsidRPr="00CE61EB">
        <w:rPr>
          <w:rFonts w:hint="eastAsia"/>
        </w:rPr>
        <w:t>”</w:t>
      </w:r>
      <w:r w:rsidRPr="00CE61EB">
        <w:t>按钮（</w:t>
      </w:r>
      <w:r>
        <w:rPr>
          <w:noProof/>
        </w:rPr>
        <w:drawing>
          <wp:inline distT="0" distB="0" distL="0" distR="0">
            <wp:extent cx="287020" cy="28702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CE61EB">
        <w:t>）</w:t>
      </w:r>
      <w:r>
        <w:rPr>
          <w:rFonts w:hint="eastAsia"/>
        </w:rPr>
        <w:t>，视频</w:t>
      </w:r>
      <w:r w:rsidRPr="00CE61EB">
        <w:rPr>
          <w:rFonts w:hint="eastAsia"/>
        </w:rPr>
        <w:t>预览窗口中的预览视频窗口</w:t>
      </w:r>
      <w:r w:rsidRPr="00CE61EB">
        <w:t>的排列方式</w:t>
      </w:r>
      <w:r>
        <w:rPr>
          <w:rFonts w:hint="eastAsia"/>
        </w:rPr>
        <w:t>将</w:t>
      </w:r>
      <w:r w:rsidRPr="00CE61EB">
        <w:t>由横向变为纵向，同时</w:t>
      </w:r>
      <w:r w:rsidRPr="00CE61EB">
        <w:rPr>
          <w:rFonts w:hint="eastAsia"/>
        </w:rPr>
        <w:t>该</w:t>
      </w:r>
      <w:r w:rsidRPr="00CE61EB">
        <w:t>按钮变为</w:t>
      </w:r>
      <w:r w:rsidRPr="00CE61EB">
        <w:rPr>
          <w:rFonts w:hint="eastAsia"/>
        </w:rPr>
        <w:t>“</w:t>
      </w:r>
      <w:r w:rsidRPr="00CE61EB">
        <w:t>横向排列</w:t>
      </w:r>
      <w:r w:rsidRPr="00CE61EB">
        <w:rPr>
          <w:rFonts w:hint="eastAsia"/>
        </w:rPr>
        <w:t>”</w:t>
      </w:r>
      <w:r w:rsidRPr="00CE61EB">
        <w:t>按钮（</w:t>
      </w:r>
      <w:r>
        <w:rPr>
          <w:noProof/>
        </w:rPr>
        <w:drawing>
          <wp:inline distT="0" distB="0" distL="0" distR="0">
            <wp:extent cx="287020" cy="28702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CE61EB">
        <w:t>）</w:t>
      </w:r>
      <w:r w:rsidRPr="00CE61EB">
        <w:rPr>
          <w:rFonts w:hint="eastAsia"/>
        </w:rPr>
        <w:t>。</w:t>
      </w:r>
    </w:p>
    <w:p w:rsidR="00E118CC" w:rsidRDefault="00E118CC" w:rsidP="00E118CC">
      <w:pPr>
        <w:pStyle w:val="3"/>
      </w:pPr>
      <w:bookmarkStart w:id="99" w:name="_Toc15335"/>
      <w:bookmarkStart w:id="100" w:name="_Toc19621"/>
      <w:bookmarkStart w:id="101" w:name="_Toc21325"/>
      <w:bookmarkStart w:id="102" w:name="_Toc339354946"/>
      <w:bookmarkStart w:id="103" w:name="_Toc393270877"/>
      <w:bookmarkStart w:id="104" w:name="_Toc413164775"/>
      <w:r w:rsidRPr="009B1CE3">
        <w:t>模板</w:t>
      </w:r>
      <w:bookmarkEnd w:id="99"/>
      <w:bookmarkEnd w:id="100"/>
      <w:bookmarkEnd w:id="101"/>
      <w:bookmarkEnd w:id="102"/>
      <w:bookmarkEnd w:id="103"/>
      <w:bookmarkEnd w:id="104"/>
    </w:p>
    <w:p w:rsidR="00E118CC" w:rsidRPr="00CE016C" w:rsidRDefault="00E118CC" w:rsidP="00E118CC">
      <w:pPr>
        <w:pStyle w:val="a4"/>
        <w:ind w:firstLine="480"/>
      </w:pPr>
      <w:r w:rsidRPr="00CE016C">
        <w:rPr>
          <w:rFonts w:hint="eastAsia"/>
        </w:rPr>
        <w:t>点击</w:t>
      </w:r>
      <w:r w:rsidR="00FB0A71">
        <w:rPr>
          <w:rFonts w:hint="eastAsia"/>
        </w:rPr>
        <w:t>在线教研</w:t>
      </w:r>
      <w:r w:rsidRPr="00CE016C">
        <w:rPr>
          <w:rFonts w:hint="eastAsia"/>
        </w:rPr>
        <w:t>工具栏上的“模板”按钮打开模板设置窗口，</w:t>
      </w:r>
      <w:r w:rsidRPr="00CE016C">
        <w:t>模板设置</w:t>
      </w:r>
      <w:r w:rsidRPr="00CE016C">
        <w:rPr>
          <w:rFonts w:hint="eastAsia"/>
        </w:rPr>
        <w:t>窗口</w:t>
      </w:r>
      <w:r w:rsidRPr="00CE016C">
        <w:t>如</w:t>
      </w:r>
      <w:r>
        <w:fldChar w:fldCharType="begin"/>
      </w:r>
      <w:r>
        <w:instrText xml:space="preserve"> REF _Ref339370988 \h </w:instrText>
      </w:r>
      <w:r>
        <w:fldChar w:fldCharType="separate"/>
      </w:r>
      <w:r>
        <w:rPr>
          <w:rFonts w:hint="eastAsia"/>
        </w:rPr>
        <w:t xml:space="preserve">图 </w:t>
      </w:r>
      <w:r>
        <w:rPr>
          <w:noProof/>
        </w:rPr>
        <w:t>9</w:t>
      </w:r>
      <w:r>
        <w:noBreakHyphen/>
      </w:r>
      <w:r>
        <w:rPr>
          <w:noProof/>
        </w:rPr>
        <w:t>16</w:t>
      </w:r>
      <w:r>
        <w:fldChar w:fldCharType="end"/>
      </w:r>
      <w:r w:rsidRPr="00CE016C">
        <w:t>所示</w:t>
      </w:r>
      <w:r w:rsidRPr="00CE016C">
        <w:rPr>
          <w:rFonts w:hint="eastAsia"/>
        </w:rPr>
        <w:t>。</w:t>
      </w:r>
      <w:r w:rsidRPr="00CE016C">
        <w:t>模板分为常规模板及宽屏模板</w:t>
      </w:r>
      <w:r w:rsidRPr="00CE016C">
        <w:rPr>
          <w:rFonts w:hint="eastAsia"/>
        </w:rPr>
        <w:t>两类，每类又各有</w:t>
      </w:r>
      <w:r>
        <w:rPr>
          <w:rFonts w:hint="eastAsia"/>
        </w:rPr>
        <w:t>16</w:t>
      </w:r>
      <w:r w:rsidRPr="00CE016C">
        <w:rPr>
          <w:rFonts w:hint="eastAsia"/>
        </w:rPr>
        <w:t>种不同样式的模板</w:t>
      </w:r>
      <w:r w:rsidRPr="00CE016C">
        <w:t>，</w:t>
      </w:r>
      <w:r>
        <w:rPr>
          <w:rFonts w:hint="eastAsia"/>
        </w:rPr>
        <w:t>用户可为</w:t>
      </w:r>
      <w:r w:rsidR="00FB0A71">
        <w:rPr>
          <w:rFonts w:hint="eastAsia"/>
        </w:rPr>
        <w:t>在线教研</w:t>
      </w:r>
      <w:r>
        <w:rPr>
          <w:rFonts w:hint="eastAsia"/>
        </w:rPr>
        <w:t>的每个模板</w:t>
      </w:r>
      <w:r w:rsidRPr="00CE016C">
        <w:rPr>
          <w:rFonts w:hint="eastAsia"/>
        </w:rPr>
        <w:t>设置所有</w:t>
      </w:r>
      <w:r>
        <w:rPr>
          <w:rFonts w:hint="eastAsia"/>
        </w:rPr>
        <w:t>的样式</w:t>
      </w:r>
      <w:r w:rsidRPr="00CE016C">
        <w:rPr>
          <w:rFonts w:hint="eastAsia"/>
        </w:rPr>
        <w:t>，设置步骤如下：</w:t>
      </w:r>
    </w:p>
    <w:p w:rsidR="00E118CC" w:rsidRPr="00CE016C" w:rsidRDefault="00E118CC" w:rsidP="007C2526">
      <w:pPr>
        <w:pStyle w:val="a4"/>
        <w:numPr>
          <w:ilvl w:val="0"/>
          <w:numId w:val="16"/>
        </w:numPr>
        <w:ind w:firstLineChars="0" w:firstLine="482"/>
      </w:pPr>
      <w:r w:rsidRPr="00CE016C">
        <w:rPr>
          <w:rFonts w:hint="eastAsia"/>
        </w:rPr>
        <w:t>在模板设置窗口的左边选择要设置的</w:t>
      </w:r>
      <w:r>
        <w:rPr>
          <w:rFonts w:hint="eastAsia"/>
        </w:rPr>
        <w:t>模板</w:t>
      </w:r>
      <w:r w:rsidRPr="00CE016C">
        <w:rPr>
          <w:rFonts w:hint="eastAsia"/>
        </w:rPr>
        <w:t>，在模板设置窗口的右边将出现该屏幕的模板</w:t>
      </w:r>
      <w:r>
        <w:rPr>
          <w:rFonts w:hint="eastAsia"/>
        </w:rPr>
        <w:t>样式</w:t>
      </w:r>
      <w:r w:rsidRPr="00CE016C">
        <w:rPr>
          <w:rFonts w:hint="eastAsia"/>
        </w:rPr>
        <w:t>页面，模板</w:t>
      </w:r>
      <w:r>
        <w:rPr>
          <w:rFonts w:hint="eastAsia"/>
        </w:rPr>
        <w:t>样式</w:t>
      </w:r>
      <w:r w:rsidRPr="00CE016C">
        <w:rPr>
          <w:rFonts w:hint="eastAsia"/>
        </w:rPr>
        <w:t>页面中被红框标记的模板</w:t>
      </w:r>
      <w:r>
        <w:rPr>
          <w:rFonts w:hint="eastAsia"/>
        </w:rPr>
        <w:t>样式</w:t>
      </w:r>
      <w:r w:rsidRPr="00CE016C">
        <w:rPr>
          <w:rFonts w:hint="eastAsia"/>
        </w:rPr>
        <w:t>为该屏幕当前在用的模板</w:t>
      </w:r>
      <w:r>
        <w:rPr>
          <w:rFonts w:hint="eastAsia"/>
        </w:rPr>
        <w:t>样式</w:t>
      </w:r>
      <w:r w:rsidRPr="00CE016C">
        <w:rPr>
          <w:rFonts w:hint="eastAsia"/>
        </w:rPr>
        <w:t>；</w:t>
      </w:r>
    </w:p>
    <w:p w:rsidR="00E118CC" w:rsidRPr="00CE016C" w:rsidRDefault="00E118CC" w:rsidP="007C2526">
      <w:pPr>
        <w:pStyle w:val="a4"/>
        <w:numPr>
          <w:ilvl w:val="0"/>
          <w:numId w:val="16"/>
        </w:numPr>
        <w:ind w:firstLineChars="0" w:firstLine="482"/>
      </w:pPr>
      <w:r w:rsidRPr="00CE016C">
        <w:rPr>
          <w:rFonts w:hint="eastAsia"/>
        </w:rPr>
        <w:t>在模板</w:t>
      </w:r>
      <w:r>
        <w:rPr>
          <w:rFonts w:hint="eastAsia"/>
        </w:rPr>
        <w:t>样式</w:t>
      </w:r>
      <w:r w:rsidRPr="00CE016C">
        <w:rPr>
          <w:rFonts w:hint="eastAsia"/>
        </w:rPr>
        <w:t>页面为该模板选择新的模板</w:t>
      </w:r>
      <w:r>
        <w:rPr>
          <w:rFonts w:hint="eastAsia"/>
        </w:rPr>
        <w:t>样式</w:t>
      </w:r>
      <w:r w:rsidRPr="00CE016C">
        <w:rPr>
          <w:rFonts w:hint="eastAsia"/>
        </w:rPr>
        <w:t>；</w:t>
      </w:r>
    </w:p>
    <w:p w:rsidR="00E118CC" w:rsidRPr="00CE016C" w:rsidRDefault="00E118CC" w:rsidP="007C2526">
      <w:pPr>
        <w:pStyle w:val="a4"/>
        <w:numPr>
          <w:ilvl w:val="0"/>
          <w:numId w:val="16"/>
        </w:numPr>
        <w:ind w:firstLineChars="0" w:firstLine="482"/>
      </w:pPr>
      <w:r w:rsidRPr="00CE016C">
        <w:rPr>
          <w:rFonts w:hint="eastAsia"/>
        </w:rPr>
        <w:t>点击“应用”按钮完成</w:t>
      </w:r>
      <w:r>
        <w:rPr>
          <w:rFonts w:hint="eastAsia"/>
        </w:rPr>
        <w:t>该模板的样式</w:t>
      </w:r>
      <w:r w:rsidRPr="00CE016C">
        <w:rPr>
          <w:rFonts w:hint="eastAsia"/>
        </w:rPr>
        <w:t>设置；</w:t>
      </w:r>
    </w:p>
    <w:p w:rsidR="00E118CC" w:rsidRDefault="00E118CC" w:rsidP="007C2526">
      <w:pPr>
        <w:pStyle w:val="a4"/>
        <w:numPr>
          <w:ilvl w:val="0"/>
          <w:numId w:val="16"/>
        </w:numPr>
        <w:ind w:firstLineChars="0" w:firstLine="482"/>
      </w:pPr>
      <w:r w:rsidRPr="00CE016C">
        <w:rPr>
          <w:rFonts w:hint="eastAsia"/>
        </w:rPr>
        <w:t>在模板设置窗口的左边选择其他要设置的</w:t>
      </w:r>
      <w:r>
        <w:rPr>
          <w:rFonts w:hint="eastAsia"/>
        </w:rPr>
        <w:t>模板，然后按前面同样的步骤设置其他模板的样式</w:t>
      </w:r>
      <w:r w:rsidRPr="00CE016C">
        <w:rPr>
          <w:rFonts w:hint="eastAsia"/>
        </w:rPr>
        <w:t>。</w:t>
      </w:r>
    </w:p>
    <w:p w:rsidR="00E118CC" w:rsidRDefault="00E118CC" w:rsidP="00E118CC">
      <w:pPr>
        <w:pStyle w:val="a4"/>
        <w:keepNext/>
        <w:ind w:firstLineChars="0" w:firstLine="0"/>
        <w:jc w:val="center"/>
      </w:pPr>
      <w:r>
        <w:rPr>
          <w:noProof/>
        </w:rPr>
        <w:drawing>
          <wp:inline distT="0" distB="0" distL="0" distR="0">
            <wp:extent cx="2881630" cy="240284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630" cy="2402840"/>
                    </a:xfrm>
                    <a:prstGeom prst="rect">
                      <a:avLst/>
                    </a:prstGeom>
                    <a:noFill/>
                    <a:ln>
                      <a:noFill/>
                    </a:ln>
                  </pic:spPr>
                </pic:pic>
              </a:graphicData>
            </a:graphic>
          </wp:inline>
        </w:drawing>
      </w:r>
    </w:p>
    <w:p w:rsidR="00E118CC" w:rsidRDefault="00E118CC" w:rsidP="00E118CC">
      <w:pPr>
        <w:pStyle w:val="aa"/>
      </w:pPr>
      <w:bookmarkStart w:id="105" w:name="_Ref33937098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16</w:t>
      </w:r>
      <w:r>
        <w:fldChar w:fldCharType="end"/>
      </w:r>
      <w:bookmarkEnd w:id="105"/>
      <w:r>
        <w:rPr>
          <w:rFonts w:hint="eastAsia"/>
        </w:rPr>
        <w:t>模板设置窗口</w:t>
      </w:r>
    </w:p>
    <w:p w:rsidR="00E118CC" w:rsidRPr="00F501A8" w:rsidRDefault="00E118CC" w:rsidP="00E118CC">
      <w:pPr>
        <w:pStyle w:val="3"/>
      </w:pPr>
      <w:bookmarkStart w:id="106" w:name="_Toc26232"/>
      <w:bookmarkStart w:id="107" w:name="_Toc1608"/>
      <w:bookmarkStart w:id="108" w:name="_Toc23342"/>
      <w:bookmarkStart w:id="109" w:name="_Toc339354944"/>
      <w:bookmarkStart w:id="110" w:name="_Toc393270875"/>
      <w:bookmarkStart w:id="111" w:name="_Toc413164777"/>
      <w:r w:rsidRPr="00F501A8">
        <w:t>视频</w:t>
      </w:r>
      <w:bookmarkEnd w:id="106"/>
      <w:bookmarkEnd w:id="107"/>
      <w:bookmarkEnd w:id="108"/>
      <w:bookmarkEnd w:id="109"/>
      <w:bookmarkEnd w:id="110"/>
      <w:bookmarkEnd w:id="111"/>
    </w:p>
    <w:p w:rsidR="00E118CC" w:rsidRDefault="00E118CC" w:rsidP="00E118CC">
      <w:pPr>
        <w:pStyle w:val="a4"/>
        <w:ind w:firstLine="480"/>
      </w:pPr>
      <w:r w:rsidRPr="00F501A8">
        <w:t>点击</w:t>
      </w:r>
      <w:r w:rsidR="00FB0A71">
        <w:rPr>
          <w:rFonts w:hint="eastAsia"/>
        </w:rPr>
        <w:t>在线教研</w:t>
      </w:r>
      <w:r w:rsidRPr="00F501A8">
        <w:rPr>
          <w:rFonts w:hint="eastAsia"/>
        </w:rPr>
        <w:t>工具栏上的“</w:t>
      </w:r>
      <w:r w:rsidRPr="00F501A8">
        <w:t>视频</w:t>
      </w:r>
      <w:r w:rsidRPr="00F501A8">
        <w:rPr>
          <w:rFonts w:hint="eastAsia"/>
        </w:rPr>
        <w:t>”</w:t>
      </w:r>
      <w:r w:rsidRPr="00F501A8">
        <w:t>按钮将广播</w:t>
      </w:r>
      <w:r w:rsidRPr="00F501A8">
        <w:rPr>
          <w:rFonts w:hint="eastAsia"/>
        </w:rPr>
        <w:t>本地</w:t>
      </w:r>
      <w:r w:rsidRPr="00F501A8">
        <w:t>1号通道的音视频。</w:t>
      </w:r>
    </w:p>
    <w:p w:rsidR="00E118CC" w:rsidRDefault="00E118CC" w:rsidP="00E118CC">
      <w:pPr>
        <w:pStyle w:val="3"/>
      </w:pPr>
      <w:bookmarkStart w:id="112" w:name="_Toc5631"/>
      <w:bookmarkStart w:id="113" w:name="_Toc23456"/>
      <w:bookmarkStart w:id="114" w:name="_Toc19392"/>
      <w:bookmarkStart w:id="115" w:name="_Toc339354947"/>
      <w:bookmarkStart w:id="116" w:name="_Ref353357158"/>
      <w:bookmarkStart w:id="117" w:name="_Ref353357168"/>
      <w:bookmarkStart w:id="118" w:name="_Toc393270878"/>
      <w:bookmarkStart w:id="119" w:name="_Toc413164778"/>
      <w:r w:rsidRPr="009B1CE3">
        <w:t>屏幕导航</w:t>
      </w:r>
      <w:bookmarkEnd w:id="112"/>
      <w:bookmarkEnd w:id="113"/>
      <w:bookmarkEnd w:id="114"/>
      <w:bookmarkEnd w:id="115"/>
      <w:bookmarkEnd w:id="116"/>
      <w:bookmarkEnd w:id="117"/>
      <w:bookmarkEnd w:id="118"/>
      <w:bookmarkEnd w:id="119"/>
    </w:p>
    <w:p w:rsidR="00E118CC" w:rsidRDefault="00E118CC" w:rsidP="00E118CC">
      <w:pPr>
        <w:pStyle w:val="a4"/>
        <w:ind w:firstLine="480"/>
      </w:pPr>
      <w:r w:rsidRPr="00712F1E">
        <w:rPr>
          <w:rFonts w:hint="eastAsia"/>
        </w:rPr>
        <w:t>主持人在</w:t>
      </w:r>
      <w:r w:rsidR="00FB0A71">
        <w:rPr>
          <w:rFonts w:hint="eastAsia"/>
        </w:rPr>
        <w:t>在线教研</w:t>
      </w:r>
      <w:r w:rsidRPr="00712F1E">
        <w:rPr>
          <w:rFonts w:hint="eastAsia"/>
        </w:rPr>
        <w:t>工具栏上点击“屏幕导航”按钮，将弹出屏幕导航窗口，屏幕导航窗口如所</w:t>
      </w:r>
      <w:r>
        <w:fldChar w:fldCharType="begin"/>
      </w:r>
      <w:r>
        <w:instrText xml:space="preserve"> </w:instrText>
      </w:r>
      <w:r>
        <w:rPr>
          <w:rFonts w:hint="eastAsia"/>
        </w:rPr>
        <w:instrText>REF _Ref339371261 \h</w:instrText>
      </w:r>
      <w:r>
        <w:instrText xml:space="preserve"> </w:instrText>
      </w:r>
      <w:r>
        <w:fldChar w:fldCharType="separate"/>
      </w:r>
      <w:r>
        <w:rPr>
          <w:rFonts w:hint="eastAsia"/>
        </w:rPr>
        <w:t xml:space="preserve">图 </w:t>
      </w:r>
      <w:r>
        <w:rPr>
          <w:noProof/>
        </w:rPr>
        <w:t>9</w:t>
      </w:r>
      <w:r>
        <w:noBreakHyphen/>
      </w:r>
      <w:r>
        <w:rPr>
          <w:noProof/>
        </w:rPr>
        <w:t>19</w:t>
      </w:r>
      <w:r>
        <w:fldChar w:fldCharType="end"/>
      </w:r>
      <w:r w:rsidRPr="00712F1E">
        <w:rPr>
          <w:rFonts w:hint="eastAsia"/>
        </w:rPr>
        <w:t>示。</w:t>
      </w:r>
    </w:p>
    <w:p w:rsidR="00E118CC" w:rsidRDefault="00E118CC" w:rsidP="00E118CC">
      <w:pPr>
        <w:pStyle w:val="a4"/>
        <w:keepNext/>
        <w:ind w:firstLineChars="0" w:firstLine="0"/>
        <w:jc w:val="center"/>
      </w:pPr>
      <w:r>
        <w:rPr>
          <w:noProof/>
        </w:rPr>
        <w:lastRenderedPageBreak/>
        <w:drawing>
          <wp:inline distT="0" distB="0" distL="0" distR="0" wp14:anchorId="6FADA6B2" wp14:editId="73E0E6C8">
            <wp:extent cx="3604260" cy="251968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04260" cy="2519680"/>
                    </a:xfrm>
                    <a:prstGeom prst="rect">
                      <a:avLst/>
                    </a:prstGeom>
                    <a:noFill/>
                    <a:ln>
                      <a:noFill/>
                    </a:ln>
                  </pic:spPr>
                </pic:pic>
              </a:graphicData>
            </a:graphic>
          </wp:inline>
        </w:drawing>
      </w:r>
    </w:p>
    <w:p w:rsidR="00E118CC" w:rsidRDefault="00E118CC" w:rsidP="00E118CC">
      <w:pPr>
        <w:pStyle w:val="aa"/>
      </w:pPr>
      <w:bookmarkStart w:id="120" w:name="_Ref33937126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19</w:t>
      </w:r>
      <w:r>
        <w:fldChar w:fldCharType="end"/>
      </w:r>
      <w:bookmarkEnd w:id="120"/>
      <w:r>
        <w:rPr>
          <w:rFonts w:hint="eastAsia"/>
        </w:rPr>
        <w:t>屏幕导航窗口</w:t>
      </w:r>
    </w:p>
    <w:p w:rsidR="00E118CC" w:rsidRDefault="00E118CC" w:rsidP="00E118CC">
      <w:pPr>
        <w:pStyle w:val="a4"/>
        <w:ind w:firstLine="480"/>
      </w:pPr>
      <w:r>
        <w:rPr>
          <w:rFonts w:hint="eastAsia"/>
        </w:rPr>
        <w:t>屏幕导航窗口中的4个小窗口分别对应</w:t>
      </w:r>
      <w:r w:rsidR="00FB0A71">
        <w:rPr>
          <w:rFonts w:hint="eastAsia"/>
        </w:rPr>
        <w:t>在线教研</w:t>
      </w:r>
      <w:r>
        <w:rPr>
          <w:rFonts w:hint="eastAsia"/>
        </w:rPr>
        <w:t>的1、2、3、4号模板，小窗口的模板分屏上用方框、文字和颜色来描述对应</w:t>
      </w:r>
      <w:r w:rsidR="00FB0A71">
        <w:rPr>
          <w:rFonts w:hint="eastAsia"/>
        </w:rPr>
        <w:t>在线教研</w:t>
      </w:r>
      <w:r>
        <w:rPr>
          <w:rFonts w:hint="eastAsia"/>
        </w:rPr>
        <w:t>屏幕的模板分屏上的内容，其对应关系如</w:t>
      </w:r>
      <w:r>
        <w:fldChar w:fldCharType="begin"/>
      </w:r>
      <w:r>
        <w:instrText xml:space="preserve"> </w:instrText>
      </w:r>
      <w:r>
        <w:rPr>
          <w:rFonts w:hint="eastAsia"/>
        </w:rPr>
        <w:instrText>REF _Ref339371174 \h</w:instrText>
      </w:r>
      <w:r>
        <w:instrText xml:space="preserve"> </w:instrText>
      </w:r>
      <w:r>
        <w:fldChar w:fldCharType="separate"/>
      </w:r>
      <w:r>
        <w:rPr>
          <w:rFonts w:hint="eastAsia"/>
        </w:rPr>
        <w:t xml:space="preserve">表 </w:t>
      </w:r>
      <w:r>
        <w:rPr>
          <w:noProof/>
        </w:rPr>
        <w:t>9</w:t>
      </w:r>
      <w:r>
        <w:noBreakHyphen/>
      </w:r>
      <w:r>
        <w:rPr>
          <w:noProof/>
        </w:rPr>
        <w:t>1</w:t>
      </w:r>
      <w:r>
        <w:fldChar w:fldCharType="end"/>
      </w:r>
      <w:r>
        <w:rPr>
          <w:rFonts w:hint="eastAsia"/>
        </w:rPr>
        <w:t>所示。</w:t>
      </w:r>
    </w:p>
    <w:p w:rsidR="00E118CC" w:rsidRPr="00BB0CCB" w:rsidRDefault="00E118CC" w:rsidP="00E118CC">
      <w:pPr>
        <w:pStyle w:val="aa"/>
      </w:pPr>
      <w:bookmarkStart w:id="121" w:name="_Ref33937117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Pr>
          <w:noProof/>
        </w:rPr>
        <w:t>1</w:t>
      </w:r>
      <w:r>
        <w:fldChar w:fldCharType="end"/>
      </w:r>
      <w:bookmarkEnd w:id="121"/>
      <w:r>
        <w:rPr>
          <w:rFonts w:hint="eastAsia"/>
        </w:rPr>
        <w:t>屏幕导航内容对应表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316"/>
        <w:gridCol w:w="2259"/>
        <w:gridCol w:w="1511"/>
      </w:tblGrid>
      <w:tr w:rsidR="00E118CC" w:rsidTr="005473C3">
        <w:trPr>
          <w:tblHeader/>
          <w:jc w:val="center"/>
        </w:trPr>
        <w:tc>
          <w:tcPr>
            <w:tcW w:w="3227" w:type="dxa"/>
            <w:vMerge w:val="restart"/>
            <w:vAlign w:val="center"/>
          </w:tcPr>
          <w:p w:rsidR="00E118CC" w:rsidRDefault="00E118CC" w:rsidP="005473C3">
            <w:pPr>
              <w:pStyle w:val="ae"/>
              <w:adjustRightInd w:val="0"/>
              <w:snapToGrid w:val="0"/>
              <w:ind w:firstLine="482"/>
              <w:jc w:val="center"/>
              <w:rPr>
                <w:b/>
                <w:color w:val="000000"/>
              </w:rPr>
            </w:pPr>
            <w:r w:rsidRPr="00C620D1">
              <w:rPr>
                <w:rFonts w:hint="eastAsia"/>
                <w:b/>
                <w:color w:val="000000"/>
              </w:rPr>
              <w:t>对应</w:t>
            </w:r>
            <w:r w:rsidR="00FB0A71">
              <w:rPr>
                <w:rFonts w:hint="eastAsia"/>
                <w:b/>
                <w:color w:val="000000"/>
              </w:rPr>
              <w:t>在线教研</w:t>
            </w:r>
            <w:r w:rsidRPr="00C620D1">
              <w:rPr>
                <w:rFonts w:hint="eastAsia"/>
                <w:b/>
                <w:color w:val="000000"/>
              </w:rPr>
              <w:t>屏幕</w:t>
            </w:r>
            <w:r>
              <w:rPr>
                <w:rFonts w:hint="eastAsia"/>
                <w:b/>
                <w:color w:val="000000"/>
              </w:rPr>
              <w:t>的</w:t>
            </w:r>
          </w:p>
          <w:p w:rsidR="00E118CC" w:rsidRPr="00C620D1" w:rsidRDefault="00E118CC" w:rsidP="005473C3">
            <w:pPr>
              <w:pStyle w:val="ae"/>
              <w:adjustRightInd w:val="0"/>
              <w:snapToGrid w:val="0"/>
              <w:ind w:firstLine="482"/>
              <w:jc w:val="center"/>
              <w:rPr>
                <w:b/>
                <w:color w:val="000000"/>
              </w:rPr>
            </w:pPr>
            <w:r>
              <w:rPr>
                <w:rFonts w:hint="eastAsia"/>
                <w:b/>
                <w:color w:val="000000"/>
              </w:rPr>
              <w:t>模板</w:t>
            </w:r>
            <w:r w:rsidRPr="00C620D1">
              <w:rPr>
                <w:rFonts w:hint="eastAsia"/>
                <w:b/>
                <w:color w:val="000000"/>
              </w:rPr>
              <w:t>分屏</w:t>
            </w:r>
            <w:r>
              <w:rPr>
                <w:rFonts w:hint="eastAsia"/>
                <w:b/>
                <w:color w:val="000000"/>
              </w:rPr>
              <w:t>上的</w:t>
            </w:r>
            <w:r w:rsidRPr="00C620D1">
              <w:rPr>
                <w:rFonts w:hint="eastAsia"/>
                <w:b/>
                <w:color w:val="000000"/>
              </w:rPr>
              <w:t>内容</w:t>
            </w:r>
          </w:p>
        </w:tc>
        <w:tc>
          <w:tcPr>
            <w:tcW w:w="5103" w:type="dxa"/>
            <w:gridSpan w:val="3"/>
            <w:vAlign w:val="center"/>
          </w:tcPr>
          <w:p w:rsidR="00E118CC" w:rsidRPr="00C620D1" w:rsidRDefault="00E118CC" w:rsidP="005473C3">
            <w:pPr>
              <w:pStyle w:val="ae"/>
              <w:adjustRightInd w:val="0"/>
              <w:snapToGrid w:val="0"/>
              <w:ind w:firstLine="482"/>
              <w:jc w:val="center"/>
              <w:rPr>
                <w:b/>
                <w:color w:val="000000"/>
              </w:rPr>
            </w:pPr>
            <w:r>
              <w:rPr>
                <w:rFonts w:hint="eastAsia"/>
                <w:b/>
                <w:color w:val="000000"/>
              </w:rPr>
              <w:t>小窗口的模板</w:t>
            </w:r>
            <w:r w:rsidRPr="00C620D1">
              <w:rPr>
                <w:rFonts w:hint="eastAsia"/>
                <w:b/>
                <w:color w:val="000000"/>
              </w:rPr>
              <w:t>分屏</w:t>
            </w:r>
            <w:r>
              <w:rPr>
                <w:rFonts w:hint="eastAsia"/>
                <w:b/>
                <w:color w:val="000000"/>
              </w:rPr>
              <w:t>上的</w:t>
            </w:r>
            <w:r w:rsidRPr="00C620D1">
              <w:rPr>
                <w:rFonts w:hint="eastAsia"/>
                <w:b/>
                <w:color w:val="000000"/>
              </w:rPr>
              <w:t>内容</w:t>
            </w:r>
          </w:p>
        </w:tc>
      </w:tr>
      <w:tr w:rsidR="00E118CC" w:rsidTr="005473C3">
        <w:trPr>
          <w:tblHeader/>
          <w:jc w:val="center"/>
        </w:trPr>
        <w:tc>
          <w:tcPr>
            <w:tcW w:w="3227" w:type="dxa"/>
            <w:vMerge/>
            <w:vAlign w:val="center"/>
          </w:tcPr>
          <w:p w:rsidR="00E118CC" w:rsidRPr="00C620D1" w:rsidRDefault="00E118CC" w:rsidP="005473C3">
            <w:pPr>
              <w:pStyle w:val="ae"/>
              <w:adjustRightInd w:val="0"/>
              <w:snapToGrid w:val="0"/>
              <w:ind w:firstLine="482"/>
              <w:jc w:val="center"/>
              <w:rPr>
                <w:b/>
                <w:color w:val="000000"/>
              </w:rPr>
            </w:pPr>
          </w:p>
        </w:tc>
        <w:tc>
          <w:tcPr>
            <w:tcW w:w="1319" w:type="dxa"/>
            <w:vAlign w:val="center"/>
          </w:tcPr>
          <w:p w:rsidR="00E118CC" w:rsidRPr="00C620D1" w:rsidRDefault="00E118CC" w:rsidP="005473C3">
            <w:pPr>
              <w:pStyle w:val="ae"/>
              <w:adjustRightInd w:val="0"/>
              <w:snapToGrid w:val="0"/>
              <w:ind w:firstLine="482"/>
              <w:jc w:val="center"/>
              <w:rPr>
                <w:b/>
                <w:color w:val="000000"/>
              </w:rPr>
            </w:pPr>
            <w:r>
              <w:rPr>
                <w:rFonts w:hint="eastAsia"/>
                <w:b/>
                <w:color w:val="000000"/>
              </w:rPr>
              <w:t>小方框颜色</w:t>
            </w:r>
          </w:p>
        </w:tc>
        <w:tc>
          <w:tcPr>
            <w:tcW w:w="2268" w:type="dxa"/>
            <w:vAlign w:val="center"/>
          </w:tcPr>
          <w:p w:rsidR="00E118CC" w:rsidRPr="00C620D1" w:rsidRDefault="00E118CC" w:rsidP="005473C3">
            <w:pPr>
              <w:pStyle w:val="ae"/>
              <w:adjustRightInd w:val="0"/>
              <w:snapToGrid w:val="0"/>
              <w:ind w:firstLine="482"/>
              <w:jc w:val="center"/>
              <w:rPr>
                <w:b/>
                <w:color w:val="000000"/>
              </w:rPr>
            </w:pPr>
            <w:r w:rsidRPr="00C620D1">
              <w:rPr>
                <w:rFonts w:hint="eastAsia"/>
                <w:b/>
                <w:color w:val="000000"/>
              </w:rPr>
              <w:t>文字内容</w:t>
            </w:r>
          </w:p>
        </w:tc>
        <w:tc>
          <w:tcPr>
            <w:tcW w:w="1516" w:type="dxa"/>
            <w:vAlign w:val="center"/>
          </w:tcPr>
          <w:p w:rsidR="00E118CC" w:rsidRPr="00C620D1" w:rsidRDefault="00E118CC" w:rsidP="005473C3">
            <w:pPr>
              <w:pStyle w:val="ae"/>
              <w:adjustRightInd w:val="0"/>
              <w:snapToGrid w:val="0"/>
              <w:ind w:firstLine="482"/>
              <w:jc w:val="center"/>
              <w:rPr>
                <w:b/>
                <w:color w:val="000000"/>
              </w:rPr>
            </w:pPr>
            <w:r w:rsidRPr="00C620D1">
              <w:rPr>
                <w:rFonts w:hint="eastAsia"/>
                <w:b/>
                <w:color w:val="000000"/>
              </w:rPr>
              <w:t>分屏颜色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无内容</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无小方框</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无</w:t>
            </w:r>
          </w:p>
        </w:tc>
        <w:tc>
          <w:tcPr>
            <w:tcW w:w="1516" w:type="dxa"/>
          </w:tcPr>
          <w:p w:rsidR="00E118CC" w:rsidRPr="00C620D1" w:rsidRDefault="00E118CC" w:rsidP="005473C3">
            <w:pPr>
              <w:pStyle w:val="ae"/>
              <w:adjustRightInd w:val="0"/>
              <w:snapToGrid w:val="0"/>
              <w:ind w:firstLine="480"/>
              <w:rPr>
                <w:color w:val="000000"/>
              </w:rPr>
            </w:pPr>
            <w:r w:rsidRPr="00C620D1">
              <w:rPr>
                <w:rFonts w:hint="eastAsia"/>
                <w:color w:val="000000"/>
              </w:rPr>
              <w:t>淡蓝色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Pr>
                <w:rFonts w:hint="eastAsia"/>
                <w:color w:val="000000"/>
              </w:rPr>
              <w:t>接收通道音</w:t>
            </w:r>
            <w:r w:rsidRPr="00C620D1">
              <w:rPr>
                <w:rFonts w:hint="eastAsia"/>
                <w:color w:val="000000"/>
              </w:rPr>
              <w:t>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绿色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Pr>
                <w:rFonts w:hint="eastAsia"/>
                <w:color w:val="000000"/>
              </w:rPr>
              <w:t>接收通道视频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蓝色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Pr>
                <w:rFonts w:hint="eastAsia"/>
                <w:color w:val="000000"/>
              </w:rPr>
              <w:t>接收通道音视频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黄色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广播通道</w:t>
            </w:r>
            <w:r>
              <w:rPr>
                <w:rFonts w:hint="eastAsia"/>
                <w:color w:val="000000"/>
              </w:rPr>
              <w:t>音</w:t>
            </w:r>
            <w:r w:rsidRPr="00C620D1">
              <w:rPr>
                <w:rFonts w:hint="eastAsia"/>
                <w:color w:val="000000"/>
              </w:rPr>
              <w:t>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绿色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Pr>
                <w:rFonts w:hint="eastAsia"/>
                <w:color w:val="000000"/>
              </w:rPr>
              <w:t>广播通道视</w:t>
            </w:r>
            <w:r w:rsidRPr="00C620D1">
              <w:rPr>
                <w:rFonts w:hint="eastAsia"/>
                <w:color w:val="000000"/>
              </w:rPr>
              <w:t>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蓝色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广播通道音视频</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黄色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用户名、通道名</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文档共享</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淡蓝色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用户名、“文档共享”</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淡蓝色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媒体共享</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黄色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用户名、“媒体共享”</w:t>
            </w:r>
          </w:p>
        </w:tc>
        <w:tc>
          <w:tcPr>
            <w:tcW w:w="1516" w:type="dxa"/>
          </w:tcPr>
          <w:p w:rsidR="00E118CC" w:rsidRPr="00C620D1" w:rsidRDefault="00E118CC" w:rsidP="005473C3">
            <w:pPr>
              <w:pStyle w:val="ae"/>
              <w:adjustRightInd w:val="0"/>
              <w:snapToGrid w:val="0"/>
              <w:ind w:firstLine="480"/>
              <w:rPr>
                <w:color w:val="000000"/>
              </w:rPr>
            </w:pPr>
            <w:r w:rsidRPr="00C620D1">
              <w:rPr>
                <w:rFonts w:hint="eastAsia"/>
                <w:color w:val="000000"/>
              </w:rPr>
              <w:t>黄色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Pr>
                <w:rFonts w:hint="eastAsia"/>
                <w:color w:val="000000"/>
              </w:rPr>
              <w:t>屏幕共享</w:t>
            </w:r>
          </w:p>
        </w:tc>
        <w:tc>
          <w:tcPr>
            <w:tcW w:w="1319" w:type="dxa"/>
          </w:tcPr>
          <w:p w:rsidR="00E118CC" w:rsidRDefault="00E118CC" w:rsidP="005473C3">
            <w:pPr>
              <w:pStyle w:val="ae"/>
              <w:adjustRightInd w:val="0"/>
              <w:snapToGrid w:val="0"/>
              <w:ind w:firstLine="480"/>
              <w:rPr>
                <w:color w:val="000000"/>
              </w:rPr>
            </w:pPr>
            <w:r>
              <w:rPr>
                <w:rFonts w:hint="eastAsia"/>
                <w:color w:val="000000"/>
              </w:rPr>
              <w:t>黄色</w:t>
            </w:r>
          </w:p>
        </w:tc>
        <w:tc>
          <w:tcPr>
            <w:tcW w:w="2268" w:type="dxa"/>
          </w:tcPr>
          <w:p w:rsidR="00E118CC" w:rsidRPr="00C620D1" w:rsidRDefault="00E118CC" w:rsidP="005473C3">
            <w:pPr>
              <w:pStyle w:val="ae"/>
              <w:adjustRightInd w:val="0"/>
              <w:snapToGrid w:val="0"/>
              <w:ind w:firstLine="480"/>
              <w:rPr>
                <w:color w:val="000000"/>
              </w:rPr>
            </w:pPr>
            <w:r>
              <w:rPr>
                <w:rFonts w:hint="eastAsia"/>
                <w:color w:val="000000"/>
              </w:rPr>
              <w:t>用户名、“屏幕共享”</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黄色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电子白板</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淡蓝色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“电子白板”</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淡蓝色</w:t>
            </w:r>
          </w:p>
        </w:tc>
      </w:tr>
      <w:tr w:rsidR="00E118CC" w:rsidTr="005473C3">
        <w:trPr>
          <w:jc w:val="center"/>
        </w:trPr>
        <w:tc>
          <w:tcPr>
            <w:tcW w:w="3227" w:type="dxa"/>
          </w:tcPr>
          <w:p w:rsidR="00E118CC" w:rsidRPr="00C620D1" w:rsidRDefault="00E118CC" w:rsidP="005473C3">
            <w:pPr>
              <w:pStyle w:val="ae"/>
              <w:adjustRightInd w:val="0"/>
              <w:snapToGrid w:val="0"/>
              <w:ind w:firstLine="480"/>
              <w:rPr>
                <w:color w:val="000000"/>
              </w:rPr>
            </w:pPr>
            <w:r w:rsidRPr="00C620D1">
              <w:rPr>
                <w:rFonts w:hint="eastAsia"/>
                <w:color w:val="000000"/>
              </w:rPr>
              <w:t>讨论</w:t>
            </w:r>
          </w:p>
        </w:tc>
        <w:tc>
          <w:tcPr>
            <w:tcW w:w="1319" w:type="dxa"/>
          </w:tcPr>
          <w:p w:rsidR="00E118CC" w:rsidRPr="00C620D1" w:rsidRDefault="00E118CC" w:rsidP="005473C3">
            <w:pPr>
              <w:pStyle w:val="ae"/>
              <w:adjustRightInd w:val="0"/>
              <w:snapToGrid w:val="0"/>
              <w:ind w:firstLine="480"/>
              <w:rPr>
                <w:color w:val="000000"/>
              </w:rPr>
            </w:pPr>
            <w:r>
              <w:rPr>
                <w:rFonts w:hint="eastAsia"/>
                <w:color w:val="000000"/>
              </w:rPr>
              <w:t>淡蓝色</w:t>
            </w:r>
          </w:p>
        </w:tc>
        <w:tc>
          <w:tcPr>
            <w:tcW w:w="2268" w:type="dxa"/>
          </w:tcPr>
          <w:p w:rsidR="00E118CC" w:rsidRPr="00C620D1" w:rsidRDefault="00E118CC" w:rsidP="005473C3">
            <w:pPr>
              <w:pStyle w:val="ae"/>
              <w:adjustRightInd w:val="0"/>
              <w:snapToGrid w:val="0"/>
              <w:ind w:firstLine="480"/>
              <w:rPr>
                <w:color w:val="000000"/>
              </w:rPr>
            </w:pPr>
            <w:r w:rsidRPr="00C620D1">
              <w:rPr>
                <w:rFonts w:hint="eastAsia"/>
                <w:color w:val="000000"/>
              </w:rPr>
              <w:t>“讨论”</w:t>
            </w:r>
          </w:p>
        </w:tc>
        <w:tc>
          <w:tcPr>
            <w:tcW w:w="1516" w:type="dxa"/>
          </w:tcPr>
          <w:p w:rsidR="00E118CC" w:rsidRPr="00C620D1" w:rsidRDefault="00E118CC" w:rsidP="005473C3">
            <w:pPr>
              <w:pStyle w:val="ae"/>
              <w:adjustRightInd w:val="0"/>
              <w:snapToGrid w:val="0"/>
              <w:ind w:firstLine="480"/>
              <w:rPr>
                <w:color w:val="000000"/>
              </w:rPr>
            </w:pPr>
            <w:r>
              <w:rPr>
                <w:rFonts w:hint="eastAsia"/>
                <w:color w:val="000000"/>
              </w:rPr>
              <w:t>淡蓝色</w:t>
            </w:r>
          </w:p>
        </w:tc>
      </w:tr>
    </w:tbl>
    <w:p w:rsidR="00E118CC" w:rsidRDefault="00E118CC" w:rsidP="007C2526">
      <w:pPr>
        <w:pStyle w:val="a4"/>
        <w:numPr>
          <w:ilvl w:val="0"/>
          <w:numId w:val="30"/>
        </w:numPr>
        <w:ind w:firstLineChars="0"/>
      </w:pPr>
      <w:r>
        <w:rPr>
          <w:rFonts w:hint="eastAsia"/>
        </w:rPr>
        <w:t>拖动窗口</w:t>
      </w:r>
    </w:p>
    <w:p w:rsidR="00E118CC" w:rsidRDefault="00E118CC" w:rsidP="00E118CC">
      <w:pPr>
        <w:pStyle w:val="a4"/>
        <w:ind w:firstLine="480"/>
      </w:pPr>
      <w:r>
        <w:rPr>
          <w:rFonts w:hint="eastAsia"/>
        </w:rPr>
        <w:t>当用户勾选窗口上边的“拖动窗口”单选框时，用户可在屏幕导航窗口中将模板窗口中内容拖拽至其他模板窗口中。</w:t>
      </w:r>
    </w:p>
    <w:p w:rsidR="00E118CC" w:rsidRDefault="00E118CC" w:rsidP="007C2526">
      <w:pPr>
        <w:pStyle w:val="a4"/>
        <w:numPr>
          <w:ilvl w:val="0"/>
          <w:numId w:val="30"/>
        </w:numPr>
        <w:ind w:firstLineChars="0"/>
      </w:pPr>
      <w:r>
        <w:rPr>
          <w:rFonts w:hint="eastAsia"/>
        </w:rPr>
        <w:lastRenderedPageBreak/>
        <w:t>拖动模板</w:t>
      </w:r>
    </w:p>
    <w:p w:rsidR="00E118CC" w:rsidRDefault="00E118CC" w:rsidP="00E118CC">
      <w:pPr>
        <w:pStyle w:val="a4"/>
        <w:ind w:firstLine="480"/>
      </w:pPr>
      <w:r>
        <w:rPr>
          <w:rFonts w:hint="eastAsia"/>
        </w:rPr>
        <w:t>当终端连接有多块显示器且用户勾选窗口上边的“拖动模板”单选框时，用户可在屏幕导航窗口中将模板拖拽至任意显示器中，拖拽完成后，模板将只在其所在的显示器中显示。</w:t>
      </w:r>
    </w:p>
    <w:p w:rsidR="00E118CC" w:rsidRDefault="00E118CC" w:rsidP="00E118CC">
      <w:pPr>
        <w:pStyle w:val="a4"/>
        <w:ind w:firstLine="480"/>
      </w:pPr>
      <w:r>
        <w:rPr>
          <w:rFonts w:hint="eastAsia"/>
        </w:rPr>
        <w:t>当终端仅连接一块显示器时，“拖动模板”单选框为禁用状态，不可选取。</w:t>
      </w:r>
    </w:p>
    <w:p w:rsidR="00E118CC" w:rsidRDefault="00E118CC" w:rsidP="007C2526">
      <w:pPr>
        <w:pStyle w:val="a4"/>
        <w:numPr>
          <w:ilvl w:val="0"/>
          <w:numId w:val="30"/>
        </w:numPr>
        <w:ind w:firstLineChars="0"/>
      </w:pPr>
      <w:r>
        <w:rPr>
          <w:rFonts w:hint="eastAsia"/>
        </w:rPr>
        <w:t>显示方式</w:t>
      </w:r>
    </w:p>
    <w:p w:rsidR="00E118CC" w:rsidRDefault="00E118CC" w:rsidP="00E118CC">
      <w:pPr>
        <w:pStyle w:val="a4"/>
        <w:ind w:firstLine="480"/>
      </w:pPr>
      <w:r>
        <w:rPr>
          <w:rFonts w:hint="eastAsia"/>
        </w:rPr>
        <w:t>用户可在屏幕导航窗口中的显示器标签栏的右边设置显示器中模板的显示方式，共有单模板切换显示（</w:t>
      </w:r>
      <w:r>
        <w:rPr>
          <w:rFonts w:hint="eastAsia"/>
          <w:noProof/>
        </w:rPr>
        <w:drawing>
          <wp:inline distT="0" distB="0" distL="0" distR="0" wp14:anchorId="16028B0F" wp14:editId="7A9D706C">
            <wp:extent cx="287020" cy="287020"/>
            <wp:effectExtent l="0" t="0" r="0" b="0"/>
            <wp:docPr id="77" name="图片 77" descr="单模板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单模板显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）、一大多小显示（</w:t>
      </w:r>
      <w:r>
        <w:rPr>
          <w:rFonts w:hint="eastAsia"/>
          <w:noProof/>
        </w:rPr>
        <w:drawing>
          <wp:inline distT="0" distB="0" distL="0" distR="0" wp14:anchorId="04EEE55C" wp14:editId="5BE1B34B">
            <wp:extent cx="287020" cy="287020"/>
            <wp:effectExtent l="0" t="0" r="0" b="0"/>
            <wp:docPr id="76" name="图片 76" descr="一大多小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一大多小显示"/>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）、均分显示（</w:t>
      </w:r>
      <w:r>
        <w:rPr>
          <w:rFonts w:hint="eastAsia"/>
          <w:noProof/>
        </w:rPr>
        <w:drawing>
          <wp:inline distT="0" distB="0" distL="0" distR="0" wp14:anchorId="7CA818E9" wp14:editId="57D0AC96">
            <wp:extent cx="287020" cy="287020"/>
            <wp:effectExtent l="0" t="0" r="0" b="0"/>
            <wp:docPr id="75" name="图片 75" descr="均分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均分显示"/>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）三种显示方式可供选择。</w:t>
      </w:r>
    </w:p>
    <w:p w:rsidR="00E118CC" w:rsidRDefault="00E118CC" w:rsidP="00E118CC">
      <w:pPr>
        <w:pStyle w:val="a4"/>
        <w:ind w:firstLine="480"/>
      </w:pPr>
      <w:r>
        <w:rPr>
          <w:rFonts w:hint="eastAsia"/>
        </w:rPr>
        <w:t>单模板切换显示：当用户选中此显示方式时，显示器中只会显示当前选中且该显示器中含有的模板。</w:t>
      </w:r>
    </w:p>
    <w:p w:rsidR="00E118CC" w:rsidRDefault="00E118CC" w:rsidP="00E118CC">
      <w:pPr>
        <w:pStyle w:val="a4"/>
        <w:ind w:firstLine="480"/>
      </w:pPr>
      <w:r>
        <w:rPr>
          <w:rFonts w:hint="eastAsia"/>
        </w:rPr>
        <w:t>一大多小显示：当用户选中此显示方式时，显示器中的窗口布局将变为一大多小的形式，当前选中且该显示器中含有的模板将在大窗口中显示，而该显示器中含有的其他模板将在小窗口中显示。</w:t>
      </w:r>
    </w:p>
    <w:p w:rsidR="00E118CC" w:rsidRDefault="00E118CC" w:rsidP="00E118CC">
      <w:pPr>
        <w:pStyle w:val="a1"/>
      </w:pPr>
      <w:r>
        <w:rPr>
          <w:rFonts w:hint="eastAsia"/>
        </w:rPr>
        <w:t>当用户选中一大多小的显示方式且显示器仅含有两块模板时，显示器中的窗口布局将变为两窗口均分的形式，当前选中且该显示器中含有的模板将在左侧窗口中显示，而该显示器中含有的其他模板将在右侧窗口中显示。</w:t>
      </w:r>
    </w:p>
    <w:p w:rsidR="00E118CC" w:rsidRDefault="00E118CC" w:rsidP="00E118CC">
      <w:pPr>
        <w:pStyle w:val="a4"/>
        <w:ind w:firstLine="480"/>
      </w:pPr>
      <w:r>
        <w:rPr>
          <w:rFonts w:hint="eastAsia"/>
        </w:rPr>
        <w:t>均分显示：当用户选中此显示方式时，显示器中的窗口布局将变为四个均分窗口的形式，该显示器中含有的所有模板将由左至右、由上至下在四个均分的窗口中显示。</w:t>
      </w:r>
    </w:p>
    <w:p w:rsidR="00E118CC" w:rsidRDefault="00E118CC" w:rsidP="00E118CC">
      <w:pPr>
        <w:pStyle w:val="a1"/>
      </w:pPr>
      <w:r>
        <w:rPr>
          <w:rFonts w:hint="eastAsia"/>
        </w:rPr>
        <w:t>当用户选中均分的显示方式且显示器仅含有两块模板时，显示器中的窗口布局将变为两窗口均分的形式，该显示器中含有的所有模板将由左至右在窗口中显示。</w:t>
      </w:r>
    </w:p>
    <w:p w:rsidR="00E118CC" w:rsidRDefault="00E118CC" w:rsidP="00E118CC">
      <w:pPr>
        <w:pStyle w:val="3"/>
      </w:pPr>
      <w:bookmarkStart w:id="122" w:name="_Toc22324"/>
      <w:bookmarkStart w:id="123" w:name="_Toc13879"/>
      <w:bookmarkStart w:id="124" w:name="_Toc9332"/>
      <w:bookmarkStart w:id="125" w:name="_Toc339354948"/>
      <w:bookmarkStart w:id="126" w:name="_Toc393270879"/>
      <w:bookmarkStart w:id="127" w:name="_Toc413164779"/>
      <w:r w:rsidRPr="009B1CE3">
        <w:t>邀请</w:t>
      </w:r>
      <w:bookmarkEnd w:id="122"/>
      <w:bookmarkEnd w:id="123"/>
      <w:bookmarkEnd w:id="124"/>
      <w:bookmarkEnd w:id="125"/>
      <w:bookmarkEnd w:id="126"/>
      <w:bookmarkEnd w:id="127"/>
    </w:p>
    <w:p w:rsidR="00E118CC" w:rsidRPr="00F43A0A" w:rsidRDefault="00E118CC" w:rsidP="00E118CC">
      <w:pPr>
        <w:pStyle w:val="a4"/>
        <w:ind w:firstLine="480"/>
      </w:pPr>
      <w:r w:rsidRPr="00F43A0A">
        <w:rPr>
          <w:rFonts w:hint="eastAsia"/>
        </w:rPr>
        <w:t>点击</w:t>
      </w:r>
      <w:r w:rsidR="00FB0A71">
        <w:rPr>
          <w:rFonts w:hint="eastAsia"/>
        </w:rPr>
        <w:t>在线教研</w:t>
      </w:r>
      <w:r w:rsidRPr="00F43A0A">
        <w:rPr>
          <w:rFonts w:hint="eastAsia"/>
        </w:rPr>
        <w:t>工具栏上的“邀请”按钮打开邀请列表窗口，</w:t>
      </w:r>
      <w:r w:rsidRPr="00F43A0A">
        <w:t>邀请</w:t>
      </w:r>
      <w:r w:rsidRPr="00F43A0A">
        <w:rPr>
          <w:rFonts w:hint="eastAsia"/>
        </w:rPr>
        <w:t>列表窗口</w:t>
      </w:r>
      <w:r w:rsidRPr="00F43A0A">
        <w:t>如</w:t>
      </w:r>
      <w:r>
        <w:fldChar w:fldCharType="begin"/>
      </w:r>
      <w:r>
        <w:instrText xml:space="preserve"> REF _Ref339372824 \h </w:instrText>
      </w:r>
      <w:r>
        <w:fldChar w:fldCharType="separate"/>
      </w:r>
      <w:r>
        <w:rPr>
          <w:rFonts w:hint="eastAsia"/>
        </w:rPr>
        <w:t xml:space="preserve">图 </w:t>
      </w:r>
      <w:r>
        <w:rPr>
          <w:noProof/>
        </w:rPr>
        <w:t>9</w:t>
      </w:r>
      <w:r>
        <w:noBreakHyphen/>
      </w:r>
      <w:r>
        <w:rPr>
          <w:noProof/>
        </w:rPr>
        <w:t>20</w:t>
      </w:r>
      <w:r>
        <w:fldChar w:fldCharType="end"/>
      </w:r>
      <w:r w:rsidRPr="00F43A0A">
        <w:t>所示。</w:t>
      </w:r>
    </w:p>
    <w:p w:rsidR="00E118CC" w:rsidRDefault="00E118CC" w:rsidP="00E118CC">
      <w:pPr>
        <w:pStyle w:val="a4"/>
        <w:keepNext/>
        <w:ind w:firstLineChars="0" w:firstLine="0"/>
        <w:jc w:val="center"/>
      </w:pPr>
      <w:r>
        <w:rPr>
          <w:noProof/>
        </w:rPr>
        <w:lastRenderedPageBreak/>
        <w:drawing>
          <wp:inline distT="0" distB="0" distL="0" distR="0" wp14:anchorId="7B79DFC3" wp14:editId="0D8A43EA">
            <wp:extent cx="2881630" cy="273240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1630" cy="2732405"/>
                    </a:xfrm>
                    <a:prstGeom prst="rect">
                      <a:avLst/>
                    </a:prstGeom>
                    <a:noFill/>
                    <a:ln>
                      <a:noFill/>
                    </a:ln>
                  </pic:spPr>
                </pic:pic>
              </a:graphicData>
            </a:graphic>
          </wp:inline>
        </w:drawing>
      </w:r>
    </w:p>
    <w:p w:rsidR="00E118CC" w:rsidRDefault="00E118CC" w:rsidP="00E118CC">
      <w:pPr>
        <w:pStyle w:val="aa"/>
      </w:pPr>
      <w:bookmarkStart w:id="128" w:name="_Ref339372824"/>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20</w:t>
      </w:r>
      <w:r>
        <w:fldChar w:fldCharType="end"/>
      </w:r>
      <w:bookmarkEnd w:id="128"/>
      <w:r>
        <w:rPr>
          <w:rFonts w:hint="eastAsia"/>
        </w:rPr>
        <w:t>邀请列表窗口</w:t>
      </w:r>
    </w:p>
    <w:p w:rsidR="00E118CC" w:rsidRPr="00F43A0A" w:rsidRDefault="00E118CC" w:rsidP="007C2526">
      <w:pPr>
        <w:pStyle w:val="a4"/>
        <w:numPr>
          <w:ilvl w:val="0"/>
          <w:numId w:val="17"/>
        </w:numPr>
        <w:ind w:firstLineChars="0" w:firstLine="482"/>
      </w:pPr>
      <w:r w:rsidRPr="00F43A0A">
        <w:rPr>
          <w:rFonts w:hint="eastAsia"/>
        </w:rPr>
        <w:t>获取邀请列表</w:t>
      </w:r>
    </w:p>
    <w:p w:rsidR="00E118CC" w:rsidRDefault="00E118CC" w:rsidP="00E118CC">
      <w:pPr>
        <w:pStyle w:val="a4"/>
        <w:ind w:firstLine="480"/>
      </w:pPr>
      <w:r w:rsidRPr="00F43A0A">
        <w:rPr>
          <w:rFonts w:hint="eastAsia"/>
        </w:rPr>
        <w:t>机构列表由机构管理人员在后台设置，用户打开邀请列表窗口后将自动获取邀请列表，该邀请列表为机构列表。</w:t>
      </w:r>
      <w:r>
        <w:rPr>
          <w:rFonts w:hint="eastAsia"/>
        </w:rPr>
        <w:t>选择搜索范围并</w:t>
      </w:r>
      <w:r w:rsidRPr="00F43A0A">
        <w:rPr>
          <w:rFonts w:hint="eastAsia"/>
        </w:rPr>
        <w:t>在搜索工具栏中输入人员</w:t>
      </w:r>
      <w:r>
        <w:rPr>
          <w:rFonts w:hint="eastAsia"/>
        </w:rPr>
        <w:t>名称</w:t>
      </w:r>
      <w:r w:rsidRPr="00F43A0A">
        <w:rPr>
          <w:rFonts w:hint="eastAsia"/>
        </w:rPr>
        <w:t>，</w:t>
      </w:r>
      <w:r>
        <w:rPr>
          <w:rFonts w:hint="eastAsia"/>
        </w:rPr>
        <w:t>系统将在机构列表中搜索该人员并</w:t>
      </w:r>
      <w:r w:rsidRPr="00F43A0A">
        <w:rPr>
          <w:rFonts w:hint="eastAsia"/>
        </w:rPr>
        <w:t>返回搜索结果的邀请列表。勾选“</w:t>
      </w:r>
      <w:r w:rsidRPr="00F43A0A">
        <w:t>只显示在</w:t>
      </w:r>
      <w:r w:rsidRPr="00F43A0A">
        <w:rPr>
          <w:rFonts w:hint="eastAsia"/>
        </w:rPr>
        <w:t>线</w:t>
      </w:r>
      <w:r w:rsidRPr="00F43A0A">
        <w:t>用户</w:t>
      </w:r>
      <w:r w:rsidRPr="00F43A0A">
        <w:rPr>
          <w:rFonts w:hint="eastAsia"/>
        </w:rPr>
        <w:t>”复选框后邀请列表只显示在线人员。</w:t>
      </w:r>
    </w:p>
    <w:p w:rsidR="00E118CC" w:rsidRDefault="00E118CC" w:rsidP="007C2526">
      <w:pPr>
        <w:pStyle w:val="a4"/>
        <w:numPr>
          <w:ilvl w:val="0"/>
          <w:numId w:val="17"/>
        </w:numPr>
        <w:ind w:firstLine="480"/>
      </w:pPr>
      <w:r>
        <w:rPr>
          <w:rFonts w:hint="eastAsia"/>
        </w:rPr>
        <w:t>搜索范围</w:t>
      </w:r>
    </w:p>
    <w:p w:rsidR="00E118CC" w:rsidRDefault="00E118CC" w:rsidP="00E118CC">
      <w:pPr>
        <w:pStyle w:val="a4"/>
        <w:ind w:firstLine="480"/>
      </w:pPr>
      <w:r>
        <w:rPr>
          <w:rFonts w:hint="eastAsia"/>
        </w:rPr>
        <w:t>当搜索范围选择“当前机构”时，搜索引擎将仅在用户登录的服务器所处机构的所有人员中对用户进行搜索，而不会对登录的服务器所处机构的下级机构进行搜索；</w:t>
      </w:r>
    </w:p>
    <w:p w:rsidR="00E118CC" w:rsidRPr="00F43A0A" w:rsidRDefault="00E118CC" w:rsidP="00E118CC">
      <w:pPr>
        <w:pStyle w:val="a4"/>
        <w:ind w:firstLine="480"/>
      </w:pPr>
      <w:r>
        <w:rPr>
          <w:rFonts w:hint="eastAsia"/>
        </w:rPr>
        <w:t>而搜索范围选择“所有机构”时，搜索引擎将在用户登录的服务器所处机构的所有人员及下级机构中对用户进行搜索。</w:t>
      </w:r>
    </w:p>
    <w:p w:rsidR="00E118CC" w:rsidRPr="00F43A0A" w:rsidRDefault="00E118CC" w:rsidP="007C2526">
      <w:pPr>
        <w:pStyle w:val="a4"/>
        <w:numPr>
          <w:ilvl w:val="0"/>
          <w:numId w:val="17"/>
        </w:numPr>
        <w:ind w:firstLineChars="0" w:firstLine="482"/>
      </w:pPr>
      <w:r w:rsidRPr="00F43A0A">
        <w:rPr>
          <w:rFonts w:hint="eastAsia"/>
        </w:rPr>
        <w:t>人员图标的含义</w:t>
      </w:r>
    </w:p>
    <w:p w:rsidR="00E118CC" w:rsidRPr="00F43A0A" w:rsidRDefault="00E118CC" w:rsidP="00E118CC">
      <w:pPr>
        <w:pStyle w:val="a4"/>
        <w:ind w:firstLine="480"/>
      </w:pPr>
      <w:r w:rsidRPr="00F43A0A">
        <w:rPr>
          <w:rFonts w:hint="eastAsia"/>
        </w:rPr>
        <w:t>邀请列表的人员由人员图标和名称构成，人员图标根据人员的在线及进会状态分为四种</w:t>
      </w:r>
      <w:r w:rsidRPr="00F43A0A">
        <w:t xml:space="preserve"> </w:t>
      </w:r>
      <w:r w:rsidRPr="00F43A0A">
        <w:rPr>
          <w:rFonts w:hint="eastAsia"/>
        </w:rPr>
        <w:t>，</w:t>
      </w:r>
      <w:r>
        <w:rPr>
          <w:noProof/>
        </w:rPr>
        <w:drawing>
          <wp:inline distT="0" distB="0" distL="0" distR="0" wp14:anchorId="0C5C1618" wp14:editId="43C83F08">
            <wp:extent cx="308610" cy="30861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F43A0A">
        <w:t>表示</w:t>
      </w:r>
      <w:r w:rsidRPr="00F43A0A">
        <w:rPr>
          <w:rFonts w:hint="eastAsia"/>
        </w:rPr>
        <w:t>在该</w:t>
      </w:r>
      <w:r w:rsidR="00FB0A71">
        <w:rPr>
          <w:rFonts w:hint="eastAsia"/>
        </w:rPr>
        <w:t>在线教研</w:t>
      </w:r>
      <w:r w:rsidRPr="00F43A0A">
        <w:rPr>
          <w:rFonts w:hint="eastAsia"/>
        </w:rPr>
        <w:t>的人员，</w:t>
      </w:r>
      <w:r>
        <w:rPr>
          <w:rFonts w:hint="eastAsia"/>
          <w:noProof/>
        </w:rPr>
        <w:drawing>
          <wp:inline distT="0" distB="0" distL="0" distR="0" wp14:anchorId="7426E51A" wp14:editId="1330166D">
            <wp:extent cx="308610" cy="297815"/>
            <wp:effectExtent l="0" t="0" r="0" b="698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 cy="297815"/>
                    </a:xfrm>
                    <a:prstGeom prst="rect">
                      <a:avLst/>
                    </a:prstGeom>
                    <a:noFill/>
                    <a:ln>
                      <a:noFill/>
                    </a:ln>
                  </pic:spPr>
                </pic:pic>
              </a:graphicData>
            </a:graphic>
          </wp:inline>
        </w:drawing>
      </w:r>
      <w:r w:rsidRPr="00F43A0A">
        <w:t>表示</w:t>
      </w:r>
      <w:r w:rsidRPr="00F43A0A">
        <w:rPr>
          <w:rFonts w:hint="eastAsia"/>
        </w:rPr>
        <w:t>在其他</w:t>
      </w:r>
      <w:r w:rsidR="00FB0A71">
        <w:rPr>
          <w:rFonts w:hint="eastAsia"/>
        </w:rPr>
        <w:t>在线教研</w:t>
      </w:r>
      <w:r w:rsidRPr="00F43A0A">
        <w:rPr>
          <w:rFonts w:hint="eastAsia"/>
        </w:rPr>
        <w:t>的人员，</w:t>
      </w:r>
      <w:r>
        <w:rPr>
          <w:noProof/>
        </w:rPr>
        <w:drawing>
          <wp:inline distT="0" distB="0" distL="0" distR="0" wp14:anchorId="36D9105E" wp14:editId="4055A58A">
            <wp:extent cx="308610" cy="30861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F43A0A">
        <w:t>表示</w:t>
      </w:r>
      <w:r w:rsidRPr="00F43A0A">
        <w:rPr>
          <w:rFonts w:hint="eastAsia"/>
        </w:rPr>
        <w:t>在线但未进任何</w:t>
      </w:r>
      <w:r w:rsidR="00FB0A71">
        <w:rPr>
          <w:rFonts w:hint="eastAsia"/>
        </w:rPr>
        <w:t>在线教研</w:t>
      </w:r>
      <w:r w:rsidRPr="00F43A0A">
        <w:rPr>
          <w:rFonts w:hint="eastAsia"/>
        </w:rPr>
        <w:t>的人员，</w:t>
      </w:r>
      <w:r>
        <w:rPr>
          <w:rFonts w:hint="eastAsia"/>
          <w:noProof/>
        </w:rPr>
        <w:drawing>
          <wp:inline distT="0" distB="0" distL="0" distR="0" wp14:anchorId="30BC6C3C" wp14:editId="4791101D">
            <wp:extent cx="308610" cy="30861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r w:rsidRPr="00F43A0A">
        <w:t>表示</w:t>
      </w:r>
      <w:r w:rsidRPr="00F43A0A">
        <w:rPr>
          <w:rFonts w:hint="eastAsia"/>
        </w:rPr>
        <w:t>未在线人员。</w:t>
      </w:r>
    </w:p>
    <w:p w:rsidR="00E118CC" w:rsidRDefault="00E118CC" w:rsidP="007C2526">
      <w:pPr>
        <w:pStyle w:val="a4"/>
        <w:numPr>
          <w:ilvl w:val="0"/>
          <w:numId w:val="17"/>
        </w:numPr>
        <w:ind w:firstLineChars="0" w:firstLine="482"/>
      </w:pPr>
      <w:r w:rsidRPr="00F43A0A">
        <w:rPr>
          <w:rFonts w:hint="eastAsia"/>
        </w:rPr>
        <w:t>邀请人员进会</w:t>
      </w:r>
    </w:p>
    <w:p w:rsidR="00E118CC" w:rsidRPr="00F43A0A" w:rsidRDefault="00E118CC" w:rsidP="00E118CC">
      <w:pPr>
        <w:pStyle w:val="a4"/>
        <w:ind w:firstLine="480"/>
      </w:pPr>
      <w:r>
        <w:rPr>
          <w:rFonts w:hint="eastAsia"/>
        </w:rPr>
        <w:t>在邀请列表中点击勾选邀请对象，然后点击“邀请”按钮可向所选人员发送邀请。</w:t>
      </w:r>
    </w:p>
    <w:p w:rsidR="00E118CC" w:rsidRDefault="00E118CC" w:rsidP="00E118CC">
      <w:pPr>
        <w:pStyle w:val="a1"/>
      </w:pPr>
      <w:r>
        <w:rPr>
          <w:rFonts w:hint="eastAsia"/>
        </w:rPr>
        <w:t>若所选邀请对象非本</w:t>
      </w:r>
      <w:r w:rsidR="00FB0A71">
        <w:rPr>
          <w:rFonts w:hint="eastAsia"/>
        </w:rPr>
        <w:t>在线教研</w:t>
      </w:r>
      <w:r>
        <w:rPr>
          <w:rFonts w:hint="eastAsia"/>
        </w:rPr>
        <w:t>的成员，邀请列表中被选中的人员右侧会出现“设为主持人”按钮（</w:t>
      </w:r>
      <w:r>
        <w:rPr>
          <w:rFonts w:hint="eastAsia"/>
          <w:noProof/>
        </w:rPr>
        <w:drawing>
          <wp:inline distT="0" distB="0" distL="0" distR="0" wp14:anchorId="23240BF8" wp14:editId="38EBDDFE">
            <wp:extent cx="478155" cy="318770"/>
            <wp:effectExtent l="0" t="0" r="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Pr>
          <w:rFonts w:hint="eastAsia"/>
        </w:rPr>
        <w:t>），该按钮用于设置受邀人员进入</w:t>
      </w:r>
      <w:r w:rsidR="00FB0A71">
        <w:rPr>
          <w:rFonts w:hint="eastAsia"/>
        </w:rPr>
        <w:t>在线教研</w:t>
      </w:r>
      <w:r>
        <w:rPr>
          <w:rFonts w:hint="eastAsia"/>
        </w:rPr>
        <w:t>的身份。</w:t>
      </w:r>
    </w:p>
    <w:p w:rsidR="00E118CC" w:rsidRDefault="00E118CC" w:rsidP="00E118CC">
      <w:pPr>
        <w:pStyle w:val="3"/>
      </w:pPr>
      <w:bookmarkStart w:id="129" w:name="_Toc27397"/>
      <w:bookmarkStart w:id="130" w:name="_Toc18171"/>
      <w:bookmarkStart w:id="131" w:name="_Toc16354"/>
      <w:bookmarkStart w:id="132" w:name="_Toc339354951"/>
      <w:bookmarkStart w:id="133" w:name="_Ref352753248"/>
      <w:bookmarkStart w:id="134" w:name="_Ref352753250"/>
      <w:bookmarkStart w:id="135" w:name="_Toc393270882"/>
      <w:bookmarkStart w:id="136" w:name="_Toc413164780"/>
      <w:r w:rsidRPr="009B1CE3">
        <w:lastRenderedPageBreak/>
        <w:t>信息</w:t>
      </w:r>
      <w:bookmarkEnd w:id="129"/>
      <w:bookmarkEnd w:id="130"/>
      <w:bookmarkEnd w:id="131"/>
      <w:bookmarkEnd w:id="132"/>
      <w:bookmarkEnd w:id="133"/>
      <w:bookmarkEnd w:id="134"/>
      <w:bookmarkEnd w:id="135"/>
      <w:bookmarkEnd w:id="136"/>
    </w:p>
    <w:p w:rsidR="00E118CC" w:rsidRPr="00A11CDE" w:rsidRDefault="00E118CC" w:rsidP="00E118CC">
      <w:pPr>
        <w:pStyle w:val="a4"/>
        <w:ind w:firstLine="480"/>
      </w:pPr>
      <w:r w:rsidRPr="00A11CDE">
        <w:rPr>
          <w:rFonts w:hint="eastAsia"/>
        </w:rPr>
        <w:t>点击</w:t>
      </w:r>
      <w:r w:rsidR="00FB0A71">
        <w:rPr>
          <w:rFonts w:hint="eastAsia"/>
        </w:rPr>
        <w:t>在线教研</w:t>
      </w:r>
      <w:r w:rsidRPr="00A11CDE">
        <w:rPr>
          <w:rFonts w:hint="eastAsia"/>
        </w:rPr>
        <w:t>工具栏上的“信息”按钮</w:t>
      </w:r>
      <w:r w:rsidRPr="00A11CDE">
        <w:t>后屏幕中所有接收到音视频</w:t>
      </w:r>
      <w:r w:rsidRPr="00A11CDE">
        <w:rPr>
          <w:rFonts w:hint="eastAsia"/>
        </w:rPr>
        <w:t>的</w:t>
      </w:r>
      <w:r>
        <w:rPr>
          <w:rFonts w:hint="eastAsia"/>
        </w:rPr>
        <w:t>分屏</w:t>
      </w:r>
      <w:r w:rsidRPr="00A11CDE">
        <w:rPr>
          <w:rFonts w:hint="eastAsia"/>
        </w:rPr>
        <w:t>其</w:t>
      </w:r>
      <w:r w:rsidRPr="00A11CDE">
        <w:t>右下角将弹出一个信息</w:t>
      </w:r>
      <w:r w:rsidRPr="00A11CDE">
        <w:rPr>
          <w:rFonts w:hint="eastAsia"/>
        </w:rPr>
        <w:t>窗口，该窗口用于</w:t>
      </w:r>
      <w:r w:rsidRPr="00A11CDE">
        <w:t>显示该音视频的</w:t>
      </w:r>
      <w:r w:rsidRPr="00A11CDE">
        <w:rPr>
          <w:rFonts w:hint="eastAsia"/>
        </w:rPr>
        <w:t>音视频数据量、视频分辨率、码流等级</w:t>
      </w:r>
      <w:r>
        <w:rPr>
          <w:rFonts w:hint="eastAsia"/>
        </w:rPr>
        <w:t>（仅针对接收的远端视频）</w:t>
      </w:r>
      <w:r w:rsidRPr="00A11CDE">
        <w:rPr>
          <w:rFonts w:hint="eastAsia"/>
        </w:rPr>
        <w:t>等</w:t>
      </w:r>
      <w:r w:rsidRPr="00A11CDE">
        <w:t>信息，</w:t>
      </w:r>
      <w:r w:rsidRPr="00A11CDE">
        <w:rPr>
          <w:rFonts w:hint="eastAsia"/>
        </w:rPr>
        <w:t>信息窗口</w:t>
      </w:r>
      <w:r w:rsidRPr="00A11CDE">
        <w:t>如</w:t>
      </w:r>
      <w:r>
        <w:fldChar w:fldCharType="begin"/>
      </w:r>
      <w:r>
        <w:instrText xml:space="preserve"> REF _Ref339374792 \h </w:instrText>
      </w:r>
      <w:r>
        <w:fldChar w:fldCharType="separate"/>
      </w:r>
      <w:r>
        <w:rPr>
          <w:rFonts w:hint="eastAsia"/>
        </w:rPr>
        <w:t xml:space="preserve">图 </w:t>
      </w:r>
      <w:r>
        <w:rPr>
          <w:noProof/>
        </w:rPr>
        <w:t>9</w:t>
      </w:r>
      <w:r>
        <w:noBreakHyphen/>
      </w:r>
      <w:r>
        <w:rPr>
          <w:noProof/>
        </w:rPr>
        <w:t>21</w:t>
      </w:r>
      <w:r>
        <w:fldChar w:fldCharType="end"/>
      </w:r>
      <w:r w:rsidRPr="00A11CDE">
        <w:t>所示。</w:t>
      </w:r>
    </w:p>
    <w:p w:rsidR="00E118CC" w:rsidRDefault="00E118CC" w:rsidP="00E118CC">
      <w:pPr>
        <w:pStyle w:val="a4"/>
        <w:keepNext/>
        <w:ind w:firstLineChars="0" w:firstLine="0"/>
        <w:jc w:val="center"/>
      </w:pPr>
      <w:r>
        <w:rPr>
          <w:noProof/>
        </w:rPr>
        <w:drawing>
          <wp:inline distT="0" distB="0" distL="0" distR="0" wp14:anchorId="4BB03C41" wp14:editId="4304616E">
            <wp:extent cx="2265045" cy="956945"/>
            <wp:effectExtent l="0" t="0" r="190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65045" cy="956945"/>
                    </a:xfrm>
                    <a:prstGeom prst="rect">
                      <a:avLst/>
                    </a:prstGeom>
                    <a:noFill/>
                    <a:ln>
                      <a:noFill/>
                    </a:ln>
                  </pic:spPr>
                </pic:pic>
              </a:graphicData>
            </a:graphic>
          </wp:inline>
        </w:drawing>
      </w:r>
    </w:p>
    <w:p w:rsidR="00E118CC" w:rsidRDefault="00E118CC" w:rsidP="00E118CC">
      <w:pPr>
        <w:pStyle w:val="aa"/>
      </w:pPr>
      <w:bookmarkStart w:id="137" w:name="_Ref339374792"/>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21</w:t>
      </w:r>
      <w:r>
        <w:fldChar w:fldCharType="end"/>
      </w:r>
      <w:bookmarkEnd w:id="137"/>
      <w:r>
        <w:rPr>
          <w:rFonts w:hint="eastAsia"/>
        </w:rPr>
        <w:t>信息窗口</w:t>
      </w:r>
    </w:p>
    <w:p w:rsidR="00E118CC" w:rsidRDefault="00E118CC" w:rsidP="00E118CC">
      <w:pPr>
        <w:pStyle w:val="3"/>
      </w:pPr>
      <w:bookmarkStart w:id="138" w:name="_Toc2017"/>
      <w:bookmarkStart w:id="139" w:name="_Toc29495"/>
      <w:bookmarkStart w:id="140" w:name="_Toc14601"/>
      <w:bookmarkStart w:id="141" w:name="_Ref335756462"/>
      <w:bookmarkStart w:id="142" w:name="_Ref335756466"/>
      <w:bookmarkStart w:id="143" w:name="_Ref335761111"/>
      <w:bookmarkStart w:id="144" w:name="_Ref335761114"/>
      <w:bookmarkStart w:id="145" w:name="_Toc339378142"/>
      <w:bookmarkStart w:id="146" w:name="_Toc393270887"/>
      <w:bookmarkStart w:id="147" w:name="_Toc413164781"/>
      <w:r w:rsidRPr="005B2879">
        <w:t>媒体共享</w:t>
      </w:r>
      <w:bookmarkEnd w:id="138"/>
      <w:bookmarkEnd w:id="139"/>
      <w:bookmarkEnd w:id="140"/>
      <w:bookmarkEnd w:id="141"/>
      <w:bookmarkEnd w:id="142"/>
      <w:bookmarkEnd w:id="143"/>
      <w:bookmarkEnd w:id="144"/>
      <w:bookmarkEnd w:id="145"/>
      <w:bookmarkEnd w:id="146"/>
      <w:bookmarkEnd w:id="147"/>
    </w:p>
    <w:p w:rsidR="00E118CC" w:rsidRDefault="00E118CC" w:rsidP="00E118CC">
      <w:pPr>
        <w:pStyle w:val="a4"/>
        <w:ind w:firstLine="480"/>
      </w:pPr>
      <w:r w:rsidRPr="005B2879">
        <w:t>点击</w:t>
      </w:r>
      <w:r w:rsidR="00FB0A71">
        <w:rPr>
          <w:rFonts w:hint="eastAsia"/>
        </w:rPr>
        <w:t>在线教研</w:t>
      </w:r>
      <w:r w:rsidRPr="005B2879">
        <w:rPr>
          <w:rFonts w:hint="eastAsia"/>
        </w:rPr>
        <w:t>工具栏上的“媒体共享”</w:t>
      </w:r>
      <w:r w:rsidRPr="005B2879">
        <w:t>按钮将打开</w:t>
      </w:r>
      <w:r w:rsidRPr="005B2879">
        <w:rPr>
          <w:rFonts w:hint="eastAsia"/>
        </w:rPr>
        <w:t>“</w:t>
      </w:r>
      <w:r w:rsidRPr="005B2879">
        <w:t>打开文件</w:t>
      </w:r>
      <w:r w:rsidRPr="005B2879">
        <w:rPr>
          <w:rFonts w:hint="eastAsia"/>
        </w:rPr>
        <w:t>”</w:t>
      </w:r>
      <w:r w:rsidRPr="005B2879">
        <w:t>窗口，在</w:t>
      </w:r>
      <w:r w:rsidRPr="005B2879">
        <w:rPr>
          <w:rFonts w:hint="eastAsia"/>
        </w:rPr>
        <w:t>“</w:t>
      </w:r>
      <w:r w:rsidRPr="005B2879">
        <w:t>打开文件</w:t>
      </w:r>
      <w:r w:rsidRPr="005B2879">
        <w:rPr>
          <w:rFonts w:hint="eastAsia"/>
        </w:rPr>
        <w:t>”</w:t>
      </w:r>
      <w:r w:rsidRPr="005B2879">
        <w:t>窗口中选中需共享的媒体文件，</w:t>
      </w:r>
      <w:r w:rsidRPr="005B2879">
        <w:rPr>
          <w:rFonts w:hint="eastAsia"/>
        </w:rPr>
        <w:t>然后点</w:t>
      </w:r>
      <w:r w:rsidRPr="005B2879">
        <w:t>击</w:t>
      </w:r>
      <w:r w:rsidRPr="005B2879">
        <w:rPr>
          <w:rFonts w:hint="eastAsia"/>
        </w:rPr>
        <w:t>“</w:t>
      </w:r>
      <w:r w:rsidRPr="005B2879">
        <w:t>打开</w:t>
      </w:r>
      <w:r w:rsidRPr="005B2879">
        <w:rPr>
          <w:rFonts w:hint="eastAsia"/>
        </w:rPr>
        <w:t>”</w:t>
      </w:r>
      <w:r w:rsidRPr="005B2879">
        <w:t>按钮或双击该媒体文件进行共享，</w:t>
      </w:r>
      <w:r w:rsidRPr="005B2879">
        <w:rPr>
          <w:rFonts w:hint="eastAsia"/>
        </w:rPr>
        <w:t>“</w:t>
      </w:r>
      <w:r w:rsidRPr="005B2879">
        <w:t>打开文件</w:t>
      </w:r>
      <w:r w:rsidRPr="005B2879">
        <w:rPr>
          <w:rFonts w:hint="eastAsia"/>
        </w:rPr>
        <w:t>”</w:t>
      </w:r>
      <w:r w:rsidRPr="005B2879">
        <w:t>窗口如</w:t>
      </w:r>
      <w:r>
        <w:fldChar w:fldCharType="begin"/>
      </w:r>
      <w:r>
        <w:instrText xml:space="preserve"> REF _Ref339380423 \h </w:instrText>
      </w:r>
      <w:r>
        <w:fldChar w:fldCharType="separate"/>
      </w:r>
      <w:r>
        <w:rPr>
          <w:rFonts w:hint="eastAsia"/>
        </w:rPr>
        <w:t xml:space="preserve">图 </w:t>
      </w:r>
      <w:r>
        <w:rPr>
          <w:noProof/>
        </w:rPr>
        <w:t>9</w:t>
      </w:r>
      <w:r>
        <w:noBreakHyphen/>
      </w:r>
      <w:r>
        <w:rPr>
          <w:noProof/>
        </w:rPr>
        <w:t>22</w:t>
      </w:r>
      <w:r>
        <w:fldChar w:fldCharType="end"/>
      </w:r>
      <w:r w:rsidRPr="005B2879">
        <w:t>所示</w:t>
      </w:r>
      <w:r w:rsidRPr="005B2879">
        <w:rPr>
          <w:rFonts w:hint="eastAsia"/>
        </w:rPr>
        <w:t>。“</w:t>
      </w:r>
      <w:r w:rsidRPr="005B2879">
        <w:t>媒体共享</w:t>
      </w:r>
      <w:r w:rsidRPr="005B2879">
        <w:rPr>
          <w:rFonts w:hint="eastAsia"/>
        </w:rPr>
        <w:t>”</w:t>
      </w:r>
      <w:r w:rsidRPr="005B2879">
        <w:t>功能支持的文件类型有</w:t>
      </w:r>
      <w:r w:rsidRPr="005B2879">
        <w:rPr>
          <w:rFonts w:hint="eastAsia"/>
        </w:rPr>
        <w:t>“</w:t>
      </w:r>
      <w:r w:rsidRPr="005B2879">
        <w:t>*.rmvb</w:t>
      </w:r>
      <w:r w:rsidRPr="005B2879">
        <w:rPr>
          <w:rFonts w:hint="eastAsia"/>
        </w:rPr>
        <w:t>”</w:t>
      </w:r>
      <w:r w:rsidRPr="005B2879">
        <w:t>、</w:t>
      </w:r>
      <w:r w:rsidRPr="005B2879">
        <w:rPr>
          <w:rFonts w:hint="eastAsia"/>
        </w:rPr>
        <w:t>“</w:t>
      </w:r>
      <w:r w:rsidRPr="005B2879">
        <w:t>*.avi</w:t>
      </w:r>
      <w:r w:rsidRPr="005B2879">
        <w:rPr>
          <w:rFonts w:hint="eastAsia"/>
        </w:rPr>
        <w:t>”和“</w:t>
      </w:r>
      <w:r w:rsidRPr="005B2879">
        <w:t>*.mp3</w:t>
      </w:r>
      <w:r w:rsidRPr="005B2879">
        <w:rPr>
          <w:rFonts w:hint="eastAsia"/>
        </w:rPr>
        <w:t>”。</w:t>
      </w:r>
    </w:p>
    <w:p w:rsidR="00E118CC" w:rsidRDefault="00E118CC" w:rsidP="00E118CC">
      <w:pPr>
        <w:pStyle w:val="a4"/>
        <w:keepNext/>
        <w:ind w:firstLineChars="0" w:firstLine="0"/>
        <w:jc w:val="center"/>
      </w:pPr>
      <w:r w:rsidRPr="00F069B7">
        <w:rPr>
          <w:noProof/>
          <w:snapToGrid/>
        </w:rPr>
        <w:drawing>
          <wp:inline distT="0" distB="0" distL="0" distR="0" wp14:anchorId="1A1A8E4F" wp14:editId="07D21BE8">
            <wp:extent cx="2881630" cy="251968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81630" cy="2519680"/>
                    </a:xfrm>
                    <a:prstGeom prst="rect">
                      <a:avLst/>
                    </a:prstGeom>
                    <a:noFill/>
                    <a:ln>
                      <a:noFill/>
                    </a:ln>
                  </pic:spPr>
                </pic:pic>
              </a:graphicData>
            </a:graphic>
          </wp:inline>
        </w:drawing>
      </w:r>
    </w:p>
    <w:p w:rsidR="00E118CC" w:rsidRDefault="00E118CC" w:rsidP="00E118CC">
      <w:pPr>
        <w:pStyle w:val="aa"/>
      </w:pPr>
      <w:bookmarkStart w:id="148" w:name="_Ref33938042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22</w:t>
      </w:r>
      <w:r>
        <w:fldChar w:fldCharType="end"/>
      </w:r>
      <w:bookmarkEnd w:id="148"/>
      <w:r>
        <w:rPr>
          <w:rFonts w:hint="eastAsia"/>
        </w:rPr>
        <w:t>“打开文件”窗口</w:t>
      </w:r>
    </w:p>
    <w:p w:rsidR="00E118CC" w:rsidRPr="00F923A0" w:rsidRDefault="00E118CC" w:rsidP="007C2526">
      <w:pPr>
        <w:pStyle w:val="a4"/>
        <w:numPr>
          <w:ilvl w:val="0"/>
          <w:numId w:val="32"/>
        </w:numPr>
        <w:ind w:firstLine="480"/>
      </w:pPr>
      <w:r w:rsidRPr="00484D0B">
        <w:rPr>
          <w:rFonts w:hint="eastAsia"/>
        </w:rPr>
        <w:t>查找范围</w:t>
      </w:r>
    </w:p>
    <w:p w:rsidR="00E118CC" w:rsidRDefault="00E118CC" w:rsidP="00E118CC">
      <w:pPr>
        <w:pStyle w:val="a4"/>
        <w:ind w:firstLine="480"/>
      </w:pPr>
      <w:r w:rsidRPr="00484D0B">
        <w:rPr>
          <w:rFonts w:hint="eastAsia"/>
        </w:rPr>
        <w:t>“打开文</w:t>
      </w:r>
      <w:r>
        <w:rPr>
          <w:rFonts w:hint="eastAsia"/>
        </w:rPr>
        <w:t>件”窗口中的查找范围包括“我的文档”、“最近文档”、“桌面</w:t>
      </w:r>
      <w:r w:rsidRPr="00484D0B">
        <w:rPr>
          <w:rFonts w:hint="eastAsia"/>
        </w:rPr>
        <w:t>”</w:t>
      </w:r>
      <w:r>
        <w:rPr>
          <w:rFonts w:hint="eastAsia"/>
        </w:rPr>
        <w:t>和“我的电脑”。我的文档指系统上我</w:t>
      </w:r>
      <w:r w:rsidRPr="00484D0B">
        <w:rPr>
          <w:rFonts w:hint="eastAsia"/>
        </w:rPr>
        <w:t>的文档</w:t>
      </w:r>
      <w:r>
        <w:rPr>
          <w:rFonts w:hint="eastAsia"/>
        </w:rPr>
        <w:t>文件夹下的文件及文件夹；最近文档指最近共享过的文档；桌面指系统桌面上的文件及文件夹；我的电脑指系统存储设备中保存的所有文件及文件夹</w:t>
      </w:r>
      <w:r w:rsidRPr="00484D0B">
        <w:rPr>
          <w:rFonts w:hint="eastAsia"/>
        </w:rPr>
        <w:t>。</w:t>
      </w:r>
    </w:p>
    <w:p w:rsidR="00E118CC" w:rsidRDefault="00E118CC" w:rsidP="00E118CC">
      <w:pPr>
        <w:pStyle w:val="a4"/>
        <w:ind w:firstLine="480"/>
      </w:pPr>
      <w:r>
        <w:rPr>
          <w:rFonts w:hint="eastAsia"/>
        </w:rPr>
        <w:t>点击</w:t>
      </w:r>
      <w:r>
        <w:rPr>
          <w:rFonts w:hint="eastAsia"/>
          <w:noProof/>
        </w:rPr>
        <w:drawing>
          <wp:inline distT="0" distB="0" distL="0" distR="0" wp14:anchorId="22855765" wp14:editId="7076756F">
            <wp:extent cx="287020" cy="287020"/>
            <wp:effectExtent l="0" t="0" r="0" b="0"/>
            <wp:docPr id="66" name="图片 66" descr="向上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向上按钮"/>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按钮可返回上级目录，点击</w:t>
      </w:r>
      <w:r>
        <w:rPr>
          <w:rFonts w:hint="eastAsia"/>
          <w:noProof/>
        </w:rPr>
        <w:drawing>
          <wp:inline distT="0" distB="0" distL="0" distR="0" wp14:anchorId="0B8428ED" wp14:editId="6822BA7A">
            <wp:extent cx="287020" cy="287020"/>
            <wp:effectExtent l="0" t="0" r="0" b="0"/>
            <wp:docPr id="65" name="图片 65" descr="新建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新建按钮"/>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按钮可在当前目录新建一个文件夹，点击</w:t>
      </w:r>
      <w:r>
        <w:rPr>
          <w:rFonts w:hint="eastAsia"/>
          <w:noProof/>
        </w:rPr>
        <w:drawing>
          <wp:inline distT="0" distB="0" distL="0" distR="0" wp14:anchorId="1758C4DF" wp14:editId="43855DBA">
            <wp:extent cx="287020" cy="287020"/>
            <wp:effectExtent l="0" t="0" r="0" b="0"/>
            <wp:docPr id="64" name="图片 64" descr="重命名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重命名按钮"/>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按钮可重命名选中的目标，点击</w:t>
      </w:r>
      <w:r>
        <w:rPr>
          <w:rFonts w:hint="eastAsia"/>
          <w:noProof/>
        </w:rPr>
        <w:drawing>
          <wp:inline distT="0" distB="0" distL="0" distR="0" wp14:anchorId="6E6983AE" wp14:editId="60EDA59E">
            <wp:extent cx="287020" cy="287020"/>
            <wp:effectExtent l="0" t="0" r="0" b="0"/>
            <wp:docPr id="63" name="图片 63" descr="删除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删除按钮"/>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按钮可删除选中的目标。</w:t>
      </w:r>
    </w:p>
    <w:p w:rsidR="00E118CC" w:rsidRDefault="00E118CC" w:rsidP="007C2526">
      <w:pPr>
        <w:pStyle w:val="a4"/>
        <w:numPr>
          <w:ilvl w:val="0"/>
          <w:numId w:val="32"/>
        </w:numPr>
        <w:ind w:firstLineChars="0" w:firstLine="482"/>
      </w:pPr>
      <w:r>
        <w:rPr>
          <w:rFonts w:hint="eastAsia"/>
        </w:rPr>
        <w:t>媒体播放器</w:t>
      </w:r>
    </w:p>
    <w:p w:rsidR="00E118CC" w:rsidRDefault="00E118CC" w:rsidP="00E118CC">
      <w:pPr>
        <w:pStyle w:val="a4"/>
        <w:ind w:firstLine="480"/>
      </w:pPr>
      <w:r w:rsidRPr="00B63537">
        <w:rPr>
          <w:rFonts w:hint="eastAsia"/>
        </w:rPr>
        <w:lastRenderedPageBreak/>
        <w:t>发起媒体共享的主持人将光标移动至共享媒体的分屏上时，该分屏底部将弹出媒体播放器</w:t>
      </w:r>
      <w:r>
        <w:rPr>
          <w:rFonts w:hint="eastAsia"/>
        </w:rPr>
        <w:t>的</w:t>
      </w:r>
      <w:r w:rsidRPr="00B63537">
        <w:rPr>
          <w:rFonts w:hint="eastAsia"/>
        </w:rPr>
        <w:t>控制栏，如</w:t>
      </w:r>
      <w:r>
        <w:fldChar w:fldCharType="begin"/>
      </w:r>
      <w:r>
        <w:instrText xml:space="preserve"> </w:instrText>
      </w:r>
      <w:r>
        <w:rPr>
          <w:rFonts w:hint="eastAsia"/>
        </w:rPr>
        <w:instrText>REF _Ref409204889 \h</w:instrText>
      </w:r>
      <w:r>
        <w:instrText xml:space="preserve"> </w:instrText>
      </w:r>
      <w:r>
        <w:fldChar w:fldCharType="separate"/>
      </w:r>
      <w:r>
        <w:rPr>
          <w:rFonts w:hint="eastAsia"/>
        </w:rPr>
        <w:t xml:space="preserve">图 </w:t>
      </w:r>
      <w:r>
        <w:rPr>
          <w:noProof/>
        </w:rPr>
        <w:t>9</w:t>
      </w:r>
      <w:r>
        <w:noBreakHyphen/>
      </w:r>
      <w:r>
        <w:rPr>
          <w:noProof/>
        </w:rPr>
        <w:t>23</w:t>
      </w:r>
      <w:r>
        <w:fldChar w:fldCharType="end"/>
      </w:r>
      <w:r w:rsidRPr="00B63537">
        <w:rPr>
          <w:rFonts w:hint="eastAsia"/>
        </w:rPr>
        <w:t>所示。</w:t>
      </w:r>
    </w:p>
    <w:p w:rsidR="00E118CC" w:rsidRDefault="00E118CC" w:rsidP="00E118CC">
      <w:pPr>
        <w:pStyle w:val="a4"/>
        <w:keepNext/>
        <w:ind w:firstLineChars="0" w:firstLine="0"/>
        <w:jc w:val="center"/>
      </w:pPr>
      <w:r>
        <w:rPr>
          <w:noProof/>
        </w:rPr>
        <w:drawing>
          <wp:inline distT="0" distB="0" distL="0" distR="0" wp14:anchorId="17F77E89" wp14:editId="0CBE02F9">
            <wp:extent cx="2955925" cy="1711960"/>
            <wp:effectExtent l="0" t="0" r="0" b="254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5925" cy="1711960"/>
                    </a:xfrm>
                    <a:prstGeom prst="rect">
                      <a:avLst/>
                    </a:prstGeom>
                    <a:noFill/>
                    <a:ln>
                      <a:noFill/>
                    </a:ln>
                  </pic:spPr>
                </pic:pic>
              </a:graphicData>
            </a:graphic>
          </wp:inline>
        </w:drawing>
      </w:r>
    </w:p>
    <w:p w:rsidR="00E118CC" w:rsidRDefault="00E118CC" w:rsidP="00E118CC">
      <w:pPr>
        <w:pStyle w:val="aa"/>
      </w:pPr>
      <w:bookmarkStart w:id="149" w:name="_Ref40920488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23</w:t>
      </w:r>
      <w:r>
        <w:fldChar w:fldCharType="end"/>
      </w:r>
      <w:bookmarkEnd w:id="149"/>
      <w:r>
        <w:rPr>
          <w:rFonts w:hint="eastAsia"/>
        </w:rPr>
        <w:t>媒体播放器的控制栏</w:t>
      </w:r>
    </w:p>
    <w:p w:rsidR="00E118CC" w:rsidRPr="00D71983" w:rsidRDefault="00E118CC" w:rsidP="007C2526">
      <w:pPr>
        <w:pStyle w:val="a4"/>
        <w:numPr>
          <w:ilvl w:val="0"/>
          <w:numId w:val="33"/>
        </w:numPr>
        <w:ind w:firstLine="480"/>
      </w:pPr>
      <w:r>
        <w:rPr>
          <w:rFonts w:hint="eastAsia"/>
        </w:rPr>
        <w:t>常用功能</w:t>
      </w:r>
    </w:p>
    <w:p w:rsidR="00E118CC" w:rsidRPr="001B2629" w:rsidRDefault="00E118CC" w:rsidP="00E118CC">
      <w:pPr>
        <w:pStyle w:val="a4"/>
        <w:ind w:firstLine="480"/>
      </w:pPr>
      <w:r w:rsidRPr="001B2629">
        <w:rPr>
          <w:rFonts w:hint="eastAsia"/>
        </w:rPr>
        <w:t>暂停播放：媒体播放时点击“暂停”按钮（</w:t>
      </w:r>
      <w:r>
        <w:rPr>
          <w:noProof/>
        </w:rPr>
        <w:drawing>
          <wp:inline distT="0" distB="0" distL="0" distR="0" wp14:anchorId="7084BC95" wp14:editId="2F438DD3">
            <wp:extent cx="287020" cy="287020"/>
            <wp:effectExtent l="0" t="0" r="0" b="0"/>
            <wp:docPr id="61" name="图片 61" descr="暂停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暂停按钮"/>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1B2629">
        <w:rPr>
          <w:rFonts w:hint="eastAsia"/>
        </w:rPr>
        <w:t>），将暂停媒体的播放。</w:t>
      </w:r>
    </w:p>
    <w:p w:rsidR="00E118CC" w:rsidRPr="001B2629" w:rsidRDefault="00E118CC" w:rsidP="00E118CC">
      <w:pPr>
        <w:pStyle w:val="a4"/>
        <w:ind w:firstLine="480"/>
      </w:pPr>
      <w:r w:rsidRPr="001B2629">
        <w:rPr>
          <w:rFonts w:hint="eastAsia"/>
        </w:rPr>
        <w:t>停止播放：媒体播放时点击“停止”按钮（</w:t>
      </w:r>
      <w:r>
        <w:rPr>
          <w:noProof/>
        </w:rPr>
        <w:drawing>
          <wp:inline distT="0" distB="0" distL="0" distR="0" wp14:anchorId="4DA4AE7E" wp14:editId="41C7059E">
            <wp:extent cx="287020" cy="287020"/>
            <wp:effectExtent l="0" t="0" r="0" b="0"/>
            <wp:docPr id="60" name="图片 60" descr="停止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停止按钮"/>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1B2629">
        <w:rPr>
          <w:rFonts w:hint="eastAsia"/>
        </w:rPr>
        <w:t>），将停止媒体的播放。</w:t>
      </w:r>
    </w:p>
    <w:p w:rsidR="00E118CC" w:rsidRPr="001B2629" w:rsidRDefault="00E118CC" w:rsidP="00E118CC">
      <w:pPr>
        <w:pStyle w:val="a4"/>
        <w:ind w:firstLine="480"/>
      </w:pPr>
      <w:r w:rsidRPr="001B2629">
        <w:rPr>
          <w:rFonts w:hint="eastAsia"/>
        </w:rPr>
        <w:t>播放媒体：媒体暂停或停止播放时，“暂停”按钮变为“播放”按钮（</w:t>
      </w:r>
      <w:r>
        <w:rPr>
          <w:noProof/>
        </w:rPr>
        <w:drawing>
          <wp:inline distT="0" distB="0" distL="0" distR="0" wp14:anchorId="0B2F632E" wp14:editId="33FC9AF4">
            <wp:extent cx="287020" cy="287020"/>
            <wp:effectExtent l="0" t="0" r="0" b="0"/>
            <wp:docPr id="59" name="图片 59" descr="播放按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播放按钮"/>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1B2629">
        <w:rPr>
          <w:rFonts w:hint="eastAsia"/>
        </w:rPr>
        <w:t>），点击该按钮</w:t>
      </w:r>
      <w:r w:rsidRPr="001B2629">
        <w:t>将继续播放暂停的</w:t>
      </w:r>
      <w:r w:rsidRPr="001B2629">
        <w:rPr>
          <w:rFonts w:hint="eastAsia"/>
        </w:rPr>
        <w:t>或从头</w:t>
      </w:r>
      <w:r w:rsidRPr="001B2629">
        <w:t>播放</w:t>
      </w:r>
      <w:r w:rsidRPr="001B2629">
        <w:rPr>
          <w:rFonts w:hint="eastAsia"/>
        </w:rPr>
        <w:t>终止</w:t>
      </w:r>
      <w:r>
        <w:rPr>
          <w:rFonts w:hint="eastAsia"/>
        </w:rPr>
        <w:t>播放</w:t>
      </w:r>
      <w:r w:rsidRPr="001B2629">
        <w:t>的</w:t>
      </w:r>
      <w:r>
        <w:rPr>
          <w:rFonts w:hint="eastAsia"/>
        </w:rPr>
        <w:t>媒体</w:t>
      </w:r>
      <w:r w:rsidRPr="001B2629">
        <w:rPr>
          <w:rFonts w:hint="eastAsia"/>
        </w:rPr>
        <w:t>。</w:t>
      </w:r>
    </w:p>
    <w:p w:rsidR="00E118CC" w:rsidRPr="001B2629" w:rsidRDefault="00E118CC" w:rsidP="00E118CC">
      <w:pPr>
        <w:pStyle w:val="a4"/>
        <w:ind w:firstLine="480"/>
      </w:pPr>
      <w:r>
        <w:rPr>
          <w:rFonts w:hint="eastAsia"/>
        </w:rPr>
        <w:t>调整</w:t>
      </w:r>
      <w:r w:rsidRPr="001B2629">
        <w:rPr>
          <w:rFonts w:hint="eastAsia"/>
        </w:rPr>
        <w:t>音量：</w:t>
      </w:r>
      <w:r w:rsidRPr="001B2629">
        <w:t>点击</w:t>
      </w:r>
      <w:r w:rsidRPr="001B2629">
        <w:rPr>
          <w:rFonts w:hint="eastAsia"/>
        </w:rPr>
        <w:t>“音量”按钮</w:t>
      </w:r>
      <w:r w:rsidRPr="001B2629">
        <w:t>（</w:t>
      </w:r>
      <w:r>
        <w:rPr>
          <w:noProof/>
        </w:rPr>
        <w:drawing>
          <wp:inline distT="0" distB="0" distL="0" distR="0" wp14:anchorId="7CD141CD" wp14:editId="02D65A66">
            <wp:extent cx="287020" cy="287020"/>
            <wp:effectExtent l="0" t="0" r="0" b="0"/>
            <wp:docPr id="58" name="图片 58" descr="音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音量"/>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1B2629">
        <w:t>）打开音量控制器</w:t>
      </w:r>
      <w:r w:rsidRPr="001B2629">
        <w:rPr>
          <w:rFonts w:hint="eastAsia"/>
        </w:rPr>
        <w:t>对媒体播放的</w:t>
      </w:r>
      <w:r>
        <w:rPr>
          <w:rFonts w:hint="eastAsia"/>
        </w:rPr>
        <w:t>本地音量进行调整</w:t>
      </w:r>
      <w:r w:rsidRPr="001B2629">
        <w:rPr>
          <w:rFonts w:hint="eastAsia"/>
        </w:rPr>
        <w:t>。</w:t>
      </w:r>
    </w:p>
    <w:p w:rsidR="00E118CC" w:rsidRDefault="00E118CC" w:rsidP="00E118CC">
      <w:pPr>
        <w:pStyle w:val="a4"/>
        <w:ind w:firstLine="480"/>
      </w:pPr>
      <w:r w:rsidRPr="001B2629">
        <w:rPr>
          <w:rFonts w:hint="eastAsia"/>
        </w:rPr>
        <w:t>显示和控制播放进度：</w:t>
      </w:r>
      <w:r>
        <w:fldChar w:fldCharType="begin"/>
      </w:r>
      <w:r>
        <w:instrText xml:space="preserve"> </w:instrText>
      </w:r>
      <w:r>
        <w:rPr>
          <w:rFonts w:hint="eastAsia"/>
        </w:rPr>
        <w:instrText>REF _Ref409204889 \h</w:instrText>
      </w:r>
      <w:r>
        <w:instrText xml:space="preserve"> </w:instrText>
      </w:r>
      <w:r>
        <w:fldChar w:fldCharType="separate"/>
      </w:r>
      <w:r>
        <w:rPr>
          <w:rFonts w:hint="eastAsia"/>
        </w:rPr>
        <w:t xml:space="preserve">图 </w:t>
      </w:r>
      <w:r>
        <w:rPr>
          <w:noProof/>
        </w:rPr>
        <w:t>9</w:t>
      </w:r>
      <w:r>
        <w:noBreakHyphen/>
      </w:r>
      <w:r>
        <w:rPr>
          <w:noProof/>
        </w:rPr>
        <w:t>23</w:t>
      </w:r>
      <w:r>
        <w:fldChar w:fldCharType="end"/>
      </w:r>
      <w:r w:rsidRPr="001B2629">
        <w:t>中</w:t>
      </w:r>
      <w:r>
        <w:rPr>
          <w:rFonts w:hint="eastAsia"/>
        </w:rPr>
        <w:t>1号标记处</w:t>
      </w:r>
      <w:r w:rsidRPr="001B2629">
        <w:rPr>
          <w:rFonts w:hint="eastAsia"/>
        </w:rPr>
        <w:t>为播放进度条，可通过</w:t>
      </w:r>
      <w:r>
        <w:rPr>
          <w:rFonts w:hint="eastAsia"/>
        </w:rPr>
        <w:t>播放</w:t>
      </w:r>
      <w:r w:rsidRPr="001B2629">
        <w:rPr>
          <w:rFonts w:hint="eastAsia"/>
        </w:rPr>
        <w:t>进度条查看播放的进度及通过点击</w:t>
      </w:r>
      <w:r>
        <w:rPr>
          <w:rFonts w:hint="eastAsia"/>
        </w:rPr>
        <w:t>播放</w:t>
      </w:r>
      <w:r w:rsidRPr="001B2629">
        <w:rPr>
          <w:rFonts w:hint="eastAsia"/>
        </w:rPr>
        <w:t>进度条来改变播放的进度。</w:t>
      </w:r>
      <w:r>
        <w:fldChar w:fldCharType="begin"/>
      </w:r>
      <w:r>
        <w:instrText xml:space="preserve"> </w:instrText>
      </w:r>
      <w:r>
        <w:rPr>
          <w:rFonts w:hint="eastAsia"/>
        </w:rPr>
        <w:instrText>REF _Ref409204889 \h</w:instrText>
      </w:r>
      <w:r>
        <w:instrText xml:space="preserve"> </w:instrText>
      </w:r>
      <w:r>
        <w:fldChar w:fldCharType="separate"/>
      </w:r>
      <w:r>
        <w:rPr>
          <w:rFonts w:hint="eastAsia"/>
        </w:rPr>
        <w:t xml:space="preserve">图 </w:t>
      </w:r>
      <w:r>
        <w:rPr>
          <w:noProof/>
        </w:rPr>
        <w:t>9</w:t>
      </w:r>
      <w:r>
        <w:noBreakHyphen/>
      </w:r>
      <w:r>
        <w:rPr>
          <w:noProof/>
        </w:rPr>
        <w:t>23</w:t>
      </w:r>
      <w:r>
        <w:fldChar w:fldCharType="end"/>
      </w:r>
      <w:r w:rsidRPr="001B2629">
        <w:t>中</w:t>
      </w:r>
      <w:r>
        <w:rPr>
          <w:rFonts w:hint="eastAsia"/>
        </w:rPr>
        <w:t>2号标记处</w:t>
      </w:r>
      <w:r w:rsidRPr="001B2629">
        <w:rPr>
          <w:rFonts w:hint="eastAsia"/>
        </w:rPr>
        <w:t>也显示了媒体播放的进度，斜杠前的时间</w:t>
      </w:r>
      <w:r w:rsidRPr="001B2629">
        <w:t>为媒体已播放时间，</w:t>
      </w:r>
      <w:r w:rsidRPr="001B2629">
        <w:rPr>
          <w:rFonts w:hint="eastAsia"/>
        </w:rPr>
        <w:t>斜杠后的时间</w:t>
      </w:r>
      <w:r w:rsidRPr="001B2629">
        <w:t>为媒体</w:t>
      </w:r>
      <w:r w:rsidRPr="001B2629">
        <w:rPr>
          <w:rFonts w:hint="eastAsia"/>
        </w:rPr>
        <w:t>总的播放时长。</w:t>
      </w:r>
    </w:p>
    <w:p w:rsidR="00E118CC" w:rsidRDefault="00E118CC" w:rsidP="007C2526">
      <w:pPr>
        <w:pStyle w:val="a4"/>
        <w:numPr>
          <w:ilvl w:val="0"/>
          <w:numId w:val="33"/>
        </w:numPr>
        <w:ind w:firstLineChars="0" w:firstLine="482"/>
      </w:pPr>
      <w:r>
        <w:rPr>
          <w:rFonts w:hint="eastAsia"/>
        </w:rPr>
        <w:t>其他功能</w:t>
      </w:r>
    </w:p>
    <w:p w:rsidR="00E118CC" w:rsidRDefault="00E118CC" w:rsidP="00E118CC">
      <w:pPr>
        <w:pStyle w:val="a4"/>
        <w:ind w:firstLine="480"/>
      </w:pPr>
      <w:r w:rsidRPr="00DD0F3D">
        <w:rPr>
          <w:rFonts w:hint="eastAsia"/>
        </w:rPr>
        <w:t>点击“</w:t>
      </w:r>
      <w:r>
        <w:rPr>
          <w:rFonts w:hint="eastAsia"/>
        </w:rPr>
        <w:t>菜单</w:t>
      </w:r>
      <w:r w:rsidRPr="00DD0F3D">
        <w:rPr>
          <w:rFonts w:hint="eastAsia"/>
        </w:rPr>
        <w:t>”按钮（</w:t>
      </w:r>
      <w:r>
        <w:rPr>
          <w:rFonts w:hint="eastAsia"/>
          <w:noProof/>
        </w:rPr>
        <w:drawing>
          <wp:inline distT="0" distB="0" distL="0" distR="0" wp14:anchorId="7456B785" wp14:editId="3DCB5990">
            <wp:extent cx="287020" cy="2870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DD0F3D">
        <w:rPr>
          <w:rFonts w:hint="eastAsia"/>
        </w:rPr>
        <w:t>）将展开其他功能菜单。其他功能包括</w:t>
      </w:r>
      <w:r>
        <w:rPr>
          <w:rFonts w:hint="eastAsia"/>
        </w:rPr>
        <w:t xml:space="preserve"> “</w:t>
      </w:r>
      <w:r w:rsidRPr="00DD0F3D">
        <w:rPr>
          <w:rFonts w:hint="eastAsia"/>
        </w:rPr>
        <w:t>媒体设置</w:t>
      </w:r>
      <w:r>
        <w:rPr>
          <w:rFonts w:hint="eastAsia"/>
        </w:rPr>
        <w:t>”</w:t>
      </w:r>
      <w:r w:rsidRPr="00DD0F3D">
        <w:rPr>
          <w:rFonts w:hint="eastAsia"/>
        </w:rPr>
        <w:t>、</w:t>
      </w:r>
      <w:r>
        <w:rPr>
          <w:rFonts w:hint="eastAsia"/>
        </w:rPr>
        <w:t>“</w:t>
      </w:r>
      <w:r w:rsidRPr="00DD0F3D">
        <w:rPr>
          <w:rFonts w:hint="eastAsia"/>
        </w:rPr>
        <w:t>全景显示</w:t>
      </w:r>
      <w:r>
        <w:rPr>
          <w:rFonts w:hint="eastAsia"/>
        </w:rPr>
        <w:t>”</w:t>
      </w:r>
      <w:r w:rsidRPr="00DD0F3D">
        <w:rPr>
          <w:rFonts w:hint="eastAsia"/>
        </w:rPr>
        <w:t>、</w:t>
      </w:r>
      <w:r>
        <w:rPr>
          <w:rFonts w:hint="eastAsia"/>
        </w:rPr>
        <w:t>“</w:t>
      </w:r>
      <w:r w:rsidRPr="00DD0F3D">
        <w:rPr>
          <w:rFonts w:hint="eastAsia"/>
        </w:rPr>
        <w:t>填充显示</w:t>
      </w:r>
      <w:r>
        <w:rPr>
          <w:rFonts w:hint="eastAsia"/>
        </w:rPr>
        <w:t>”</w:t>
      </w:r>
      <w:r w:rsidRPr="00DD0F3D">
        <w:rPr>
          <w:rFonts w:hint="eastAsia"/>
        </w:rPr>
        <w:t>、</w:t>
      </w:r>
      <w:r>
        <w:rPr>
          <w:rFonts w:hint="eastAsia"/>
        </w:rPr>
        <w:t>“</w:t>
      </w:r>
      <w:r w:rsidRPr="00DD0F3D">
        <w:rPr>
          <w:rFonts w:hint="eastAsia"/>
        </w:rPr>
        <w:t>媒体快照</w:t>
      </w:r>
      <w:r>
        <w:rPr>
          <w:rFonts w:hint="eastAsia"/>
        </w:rPr>
        <w:t>”</w:t>
      </w:r>
      <w:r w:rsidRPr="00DD0F3D">
        <w:rPr>
          <w:rFonts w:hint="eastAsia"/>
        </w:rPr>
        <w:t>和</w:t>
      </w:r>
      <w:r>
        <w:rPr>
          <w:rFonts w:hint="eastAsia"/>
        </w:rPr>
        <w:t>“</w:t>
      </w:r>
      <w:r w:rsidRPr="00DD0F3D">
        <w:rPr>
          <w:rFonts w:hint="eastAsia"/>
        </w:rPr>
        <w:t>关闭共享</w:t>
      </w:r>
      <w:r>
        <w:rPr>
          <w:rFonts w:hint="eastAsia"/>
        </w:rPr>
        <w:t>”</w:t>
      </w:r>
      <w:r w:rsidRPr="00DD0F3D">
        <w:rPr>
          <w:rFonts w:hint="eastAsia"/>
        </w:rPr>
        <w:t>。</w:t>
      </w:r>
    </w:p>
    <w:p w:rsidR="00E118CC" w:rsidRPr="00762124" w:rsidRDefault="00E118CC" w:rsidP="00E118CC">
      <w:pPr>
        <w:pStyle w:val="a4"/>
        <w:ind w:firstLine="480"/>
      </w:pPr>
      <w:r w:rsidRPr="00762124">
        <w:rPr>
          <w:rFonts w:hint="eastAsia"/>
        </w:rPr>
        <w:t>媒体设置：点击“媒体设置”按钮，将弹出媒体设置窗口，如</w:t>
      </w:r>
      <w:r>
        <w:fldChar w:fldCharType="begin"/>
      </w:r>
      <w:r>
        <w:instrText xml:space="preserve"> </w:instrText>
      </w:r>
      <w:r>
        <w:rPr>
          <w:rFonts w:hint="eastAsia"/>
        </w:rPr>
        <w:instrText>REF _Ref339381463 \h</w:instrText>
      </w:r>
      <w:r>
        <w:instrText xml:space="preserve"> </w:instrText>
      </w:r>
      <w:r>
        <w:fldChar w:fldCharType="separate"/>
      </w:r>
      <w:r>
        <w:rPr>
          <w:rFonts w:hint="eastAsia"/>
        </w:rPr>
        <w:t xml:space="preserve">图 </w:t>
      </w:r>
      <w:r>
        <w:rPr>
          <w:noProof/>
        </w:rPr>
        <w:t>8</w:t>
      </w:r>
      <w:r>
        <w:noBreakHyphen/>
      </w:r>
      <w:r>
        <w:rPr>
          <w:noProof/>
        </w:rPr>
        <w:t>16</w:t>
      </w:r>
      <w:r>
        <w:fldChar w:fldCharType="end"/>
      </w:r>
      <w:r w:rsidRPr="00762124">
        <w:rPr>
          <w:rFonts w:hint="eastAsia"/>
        </w:rPr>
        <w:t>所示，可对媒体的编码协议、视频码流和传输网络进行设置。</w:t>
      </w:r>
    </w:p>
    <w:p w:rsidR="00E118CC" w:rsidRDefault="00E118CC" w:rsidP="00E118CC">
      <w:pPr>
        <w:pStyle w:val="a4"/>
        <w:keepNext/>
        <w:ind w:firstLineChars="0" w:firstLine="0"/>
        <w:jc w:val="center"/>
      </w:pPr>
      <w:r>
        <w:rPr>
          <w:rFonts w:hint="eastAsia"/>
          <w:noProof/>
        </w:rPr>
        <w:lastRenderedPageBreak/>
        <w:drawing>
          <wp:inline distT="0" distB="0" distL="0" distR="0" wp14:anchorId="3D37B79D" wp14:editId="1D8BD4C2">
            <wp:extent cx="2519680" cy="2265045"/>
            <wp:effectExtent l="0" t="0" r="0" b="19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9680" cy="2265045"/>
                    </a:xfrm>
                    <a:prstGeom prst="rect">
                      <a:avLst/>
                    </a:prstGeom>
                    <a:noFill/>
                    <a:ln>
                      <a:noFill/>
                    </a:ln>
                  </pic:spPr>
                </pic:pic>
              </a:graphicData>
            </a:graphic>
          </wp:inline>
        </w:drawing>
      </w:r>
    </w:p>
    <w:p w:rsidR="00E118CC"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24</w:t>
      </w:r>
      <w:r>
        <w:fldChar w:fldCharType="end"/>
      </w:r>
      <w:r>
        <w:rPr>
          <w:rFonts w:hint="eastAsia"/>
        </w:rPr>
        <w:t>媒体设置</w:t>
      </w:r>
    </w:p>
    <w:p w:rsidR="00E118CC" w:rsidRPr="000B420B" w:rsidRDefault="00E118CC" w:rsidP="00E118CC">
      <w:pPr>
        <w:pStyle w:val="a4"/>
        <w:ind w:firstLine="480"/>
      </w:pPr>
      <w:r w:rsidRPr="000B420B">
        <w:rPr>
          <w:rFonts w:hint="eastAsia"/>
        </w:rPr>
        <w:t>全景显示：点击“全景显示”按钮，共享的媒体将按原始的长宽比最大化完整地显示在分屏中。</w:t>
      </w:r>
    </w:p>
    <w:p w:rsidR="00E118CC" w:rsidRPr="000B420B" w:rsidRDefault="00E118CC" w:rsidP="00E118CC">
      <w:pPr>
        <w:pStyle w:val="a4"/>
        <w:ind w:firstLine="480"/>
      </w:pPr>
      <w:r w:rsidRPr="000B420B">
        <w:rPr>
          <w:rFonts w:hint="eastAsia"/>
        </w:rPr>
        <w:t>填充显示：点击“填充显示”按钮，共享的媒体将拉伸铺满整个分屏。</w:t>
      </w:r>
    </w:p>
    <w:p w:rsidR="00E118CC" w:rsidRDefault="00E118CC" w:rsidP="00E118CC">
      <w:pPr>
        <w:pStyle w:val="a4"/>
        <w:ind w:firstLine="480"/>
      </w:pPr>
      <w:r w:rsidRPr="000B420B">
        <w:rPr>
          <w:rFonts w:hint="eastAsia"/>
        </w:rPr>
        <w:t>媒体快照：点击“媒体快照”按钮，</w:t>
      </w:r>
      <w:r w:rsidRPr="00926265">
        <w:rPr>
          <w:rFonts w:hint="eastAsia"/>
        </w:rPr>
        <w:t>将对共享的媒体进行</w:t>
      </w:r>
      <w:r>
        <w:rPr>
          <w:rFonts w:hint="eastAsia"/>
        </w:rPr>
        <w:t>拍照并自动保存在终端上。</w:t>
      </w:r>
    </w:p>
    <w:p w:rsidR="00E118CC" w:rsidRDefault="00E118CC" w:rsidP="00E118CC">
      <w:pPr>
        <w:pStyle w:val="a4"/>
        <w:ind w:firstLine="480"/>
      </w:pPr>
      <w:r>
        <w:rPr>
          <w:rFonts w:hint="eastAsia"/>
        </w:rPr>
        <w:t>关闭共享：关闭该媒体共享。</w:t>
      </w:r>
    </w:p>
    <w:p w:rsidR="00E118CC" w:rsidRDefault="00E118CC" w:rsidP="00E118CC">
      <w:pPr>
        <w:pStyle w:val="3"/>
      </w:pPr>
      <w:bookmarkStart w:id="150" w:name="_Toc16687"/>
      <w:bookmarkStart w:id="151" w:name="_Toc25165"/>
      <w:bookmarkStart w:id="152" w:name="_Toc28812"/>
      <w:bookmarkStart w:id="153" w:name="_Ref335761134"/>
      <w:bookmarkStart w:id="154" w:name="_Ref335761138"/>
      <w:bookmarkStart w:id="155" w:name="_Toc339378143"/>
      <w:bookmarkStart w:id="156" w:name="_Toc393270888"/>
      <w:bookmarkStart w:id="157" w:name="_Toc413164782"/>
      <w:r w:rsidRPr="009B1CE3">
        <w:t>文档共享</w:t>
      </w:r>
      <w:bookmarkEnd w:id="150"/>
      <w:bookmarkEnd w:id="151"/>
      <w:bookmarkEnd w:id="152"/>
      <w:bookmarkEnd w:id="153"/>
      <w:bookmarkEnd w:id="154"/>
      <w:bookmarkEnd w:id="155"/>
      <w:bookmarkEnd w:id="156"/>
      <w:bookmarkEnd w:id="157"/>
    </w:p>
    <w:p w:rsidR="00E118CC" w:rsidRDefault="00E118CC" w:rsidP="00E118CC">
      <w:pPr>
        <w:pStyle w:val="a4"/>
        <w:ind w:firstLine="480"/>
      </w:pPr>
      <w:r w:rsidRPr="0082314C">
        <w:t>点击</w:t>
      </w:r>
      <w:r w:rsidR="00FB0A71">
        <w:rPr>
          <w:rFonts w:hint="eastAsia"/>
        </w:rPr>
        <w:t>在线教研</w:t>
      </w:r>
      <w:r w:rsidRPr="0082314C">
        <w:rPr>
          <w:rFonts w:hint="eastAsia"/>
        </w:rPr>
        <w:t>工具栏上的“文档共享”</w:t>
      </w:r>
      <w:r w:rsidRPr="0082314C">
        <w:t>按钮将打开</w:t>
      </w:r>
      <w:r w:rsidRPr="0082314C">
        <w:rPr>
          <w:rFonts w:hint="eastAsia"/>
        </w:rPr>
        <w:t>“</w:t>
      </w:r>
      <w:r w:rsidRPr="0082314C">
        <w:t>打开文件</w:t>
      </w:r>
      <w:r w:rsidRPr="0082314C">
        <w:rPr>
          <w:rFonts w:hint="eastAsia"/>
        </w:rPr>
        <w:t>”</w:t>
      </w:r>
      <w:r w:rsidRPr="0082314C">
        <w:t>窗口，在</w:t>
      </w:r>
      <w:r w:rsidRPr="0082314C">
        <w:rPr>
          <w:rFonts w:hint="eastAsia"/>
        </w:rPr>
        <w:t>“</w:t>
      </w:r>
      <w:r w:rsidRPr="0082314C">
        <w:t>打开文件</w:t>
      </w:r>
      <w:r w:rsidRPr="0082314C">
        <w:rPr>
          <w:rFonts w:hint="eastAsia"/>
        </w:rPr>
        <w:t>”</w:t>
      </w:r>
      <w:r w:rsidRPr="0082314C">
        <w:t>窗口中选中需共享的</w:t>
      </w:r>
      <w:r w:rsidRPr="0082314C">
        <w:rPr>
          <w:rFonts w:hint="eastAsia"/>
        </w:rPr>
        <w:t>文档</w:t>
      </w:r>
      <w:r w:rsidRPr="0082314C">
        <w:t>，</w:t>
      </w:r>
      <w:r w:rsidRPr="0082314C">
        <w:rPr>
          <w:rFonts w:hint="eastAsia"/>
        </w:rPr>
        <w:t>然后点</w:t>
      </w:r>
      <w:r w:rsidRPr="0082314C">
        <w:t>击</w:t>
      </w:r>
      <w:r w:rsidRPr="0082314C">
        <w:rPr>
          <w:rFonts w:hint="eastAsia"/>
        </w:rPr>
        <w:t>“</w:t>
      </w:r>
      <w:r w:rsidRPr="0082314C">
        <w:t>打开</w:t>
      </w:r>
      <w:r w:rsidRPr="0082314C">
        <w:rPr>
          <w:rFonts w:hint="eastAsia"/>
        </w:rPr>
        <w:t>”</w:t>
      </w:r>
      <w:r w:rsidRPr="0082314C">
        <w:t>按钮或双击该</w:t>
      </w:r>
      <w:r w:rsidRPr="0082314C">
        <w:rPr>
          <w:rFonts w:hint="eastAsia"/>
        </w:rPr>
        <w:t>文档</w:t>
      </w:r>
      <w:r w:rsidRPr="0082314C">
        <w:t>进行共享</w:t>
      </w:r>
      <w:r w:rsidRPr="0082314C">
        <w:rPr>
          <w:rFonts w:hint="eastAsia"/>
        </w:rPr>
        <w:t>。“文档共享”</w:t>
      </w:r>
      <w:r w:rsidRPr="0082314C">
        <w:t>功能支持的文件类型有</w:t>
      </w:r>
      <w:r w:rsidRPr="0082314C">
        <w:rPr>
          <w:rFonts w:hint="eastAsia"/>
        </w:rPr>
        <w:t>“</w:t>
      </w:r>
      <w:r w:rsidRPr="0082314C">
        <w:t>*.doc</w:t>
      </w:r>
      <w:r w:rsidRPr="0082314C">
        <w:rPr>
          <w:rFonts w:hint="eastAsia"/>
        </w:rPr>
        <w:t>”</w:t>
      </w:r>
      <w:r w:rsidRPr="0082314C">
        <w:t>、</w:t>
      </w:r>
      <w:r w:rsidRPr="0082314C">
        <w:rPr>
          <w:rFonts w:hint="eastAsia"/>
        </w:rPr>
        <w:t>“</w:t>
      </w:r>
      <w:r w:rsidRPr="0082314C">
        <w:t>*.xls</w:t>
      </w:r>
      <w:r w:rsidRPr="0082314C">
        <w:rPr>
          <w:rFonts w:hint="eastAsia"/>
        </w:rPr>
        <w:t>”</w:t>
      </w:r>
      <w:r w:rsidRPr="0082314C">
        <w:t>、</w:t>
      </w:r>
      <w:r w:rsidRPr="0082314C">
        <w:rPr>
          <w:rFonts w:hint="eastAsia"/>
        </w:rPr>
        <w:t>“</w:t>
      </w:r>
      <w:r w:rsidRPr="0082314C">
        <w:t>*.ppt</w:t>
      </w:r>
      <w:r w:rsidRPr="0082314C">
        <w:rPr>
          <w:rFonts w:hint="eastAsia"/>
        </w:rPr>
        <w:t>”</w:t>
      </w:r>
      <w:r w:rsidRPr="0082314C">
        <w:t>、</w:t>
      </w:r>
      <w:r w:rsidRPr="0082314C">
        <w:rPr>
          <w:rFonts w:hint="eastAsia"/>
        </w:rPr>
        <w:t>“</w:t>
      </w:r>
      <w:r w:rsidRPr="0082314C">
        <w:t>*.pdf</w:t>
      </w:r>
      <w:r w:rsidRPr="0082314C">
        <w:rPr>
          <w:rFonts w:hint="eastAsia"/>
        </w:rPr>
        <w:t>”。</w:t>
      </w:r>
      <w:r w:rsidRPr="0082314C">
        <w:t>文档共享之后，在共享文档的</w:t>
      </w:r>
      <w:r w:rsidRPr="0082314C">
        <w:rPr>
          <w:rFonts w:hint="eastAsia"/>
        </w:rPr>
        <w:t>分屏</w:t>
      </w:r>
      <w:r w:rsidRPr="0082314C">
        <w:t>左下角将出现文档控制栏，如</w:t>
      </w:r>
      <w:r>
        <w:fldChar w:fldCharType="begin"/>
      </w:r>
      <w:r>
        <w:instrText xml:space="preserve"> REF _Ref339382189 \h </w:instrText>
      </w:r>
      <w:r>
        <w:fldChar w:fldCharType="separate"/>
      </w:r>
      <w:r>
        <w:rPr>
          <w:rFonts w:hint="eastAsia"/>
        </w:rPr>
        <w:t xml:space="preserve">图 </w:t>
      </w:r>
      <w:r>
        <w:rPr>
          <w:noProof/>
        </w:rPr>
        <w:t>9</w:t>
      </w:r>
      <w:r>
        <w:noBreakHyphen/>
      </w:r>
      <w:r>
        <w:rPr>
          <w:noProof/>
        </w:rPr>
        <w:t>25</w:t>
      </w:r>
      <w:r>
        <w:fldChar w:fldCharType="end"/>
      </w:r>
      <w:r>
        <w:t>所示</w:t>
      </w:r>
      <w:r>
        <w:rPr>
          <w:rFonts w:hint="eastAsia"/>
        </w:rPr>
        <w:t>，文档控制栏上的按钮的功能说明如下。</w:t>
      </w:r>
    </w:p>
    <w:p w:rsidR="00E118CC" w:rsidRDefault="00E118CC" w:rsidP="00E118CC">
      <w:pPr>
        <w:pStyle w:val="a4"/>
        <w:keepNext/>
        <w:ind w:firstLineChars="0" w:firstLine="0"/>
        <w:jc w:val="center"/>
      </w:pPr>
      <w:r>
        <w:rPr>
          <w:noProof/>
        </w:rPr>
        <w:drawing>
          <wp:inline distT="0" distB="0" distL="0" distR="0" wp14:anchorId="186DDE56" wp14:editId="49F74423">
            <wp:extent cx="3604260" cy="201993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4260" cy="2019935"/>
                    </a:xfrm>
                    <a:prstGeom prst="rect">
                      <a:avLst/>
                    </a:prstGeom>
                    <a:noFill/>
                    <a:ln>
                      <a:noFill/>
                    </a:ln>
                  </pic:spPr>
                </pic:pic>
              </a:graphicData>
            </a:graphic>
          </wp:inline>
        </w:drawing>
      </w:r>
    </w:p>
    <w:p w:rsidR="00E118CC" w:rsidRDefault="00E118CC" w:rsidP="00E118CC">
      <w:pPr>
        <w:pStyle w:val="aa"/>
      </w:pPr>
      <w:bookmarkStart w:id="158" w:name="_Ref33938218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25</w:t>
      </w:r>
      <w:r>
        <w:fldChar w:fldCharType="end"/>
      </w:r>
      <w:bookmarkEnd w:id="158"/>
      <w:r>
        <w:rPr>
          <w:rFonts w:hint="eastAsia"/>
        </w:rPr>
        <w:t>文档控制栏</w:t>
      </w:r>
    </w:p>
    <w:p w:rsidR="00E118CC" w:rsidRPr="00910626" w:rsidRDefault="00E118CC" w:rsidP="00E118CC">
      <w:pPr>
        <w:pStyle w:val="a4"/>
        <w:ind w:firstLine="480"/>
      </w:pPr>
    </w:p>
    <w:p w:rsidR="00E118CC" w:rsidRPr="00804319" w:rsidRDefault="00E118CC" w:rsidP="007C2526">
      <w:pPr>
        <w:pStyle w:val="a4"/>
        <w:numPr>
          <w:ilvl w:val="0"/>
          <w:numId w:val="21"/>
        </w:numPr>
        <w:ind w:firstLineChars="0" w:firstLine="482"/>
      </w:pPr>
      <w:r w:rsidRPr="00804319">
        <w:rPr>
          <w:rFonts w:hint="eastAsia"/>
        </w:rPr>
        <w:t>“上一页”按钮（</w:t>
      </w:r>
      <w:r>
        <w:rPr>
          <w:noProof/>
        </w:rPr>
        <w:drawing>
          <wp:inline distT="0" distB="0" distL="0" distR="0" wp14:anchorId="2DFDC3B7" wp14:editId="7B4A0484">
            <wp:extent cx="287020" cy="2870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804319">
        <w:rPr>
          <w:rFonts w:hint="eastAsia"/>
        </w:rPr>
        <w:t>），用于将文档翻到上一页。</w:t>
      </w:r>
    </w:p>
    <w:p w:rsidR="00E118CC" w:rsidRPr="00804319" w:rsidRDefault="00E118CC" w:rsidP="007C2526">
      <w:pPr>
        <w:pStyle w:val="a4"/>
        <w:numPr>
          <w:ilvl w:val="0"/>
          <w:numId w:val="21"/>
        </w:numPr>
        <w:ind w:firstLineChars="0" w:firstLine="482"/>
      </w:pPr>
      <w:r w:rsidRPr="00804319">
        <w:rPr>
          <w:rFonts w:hint="eastAsia"/>
        </w:rPr>
        <w:lastRenderedPageBreak/>
        <w:t>“下一页”按钮（</w:t>
      </w:r>
      <w:r>
        <w:rPr>
          <w:noProof/>
        </w:rPr>
        <w:drawing>
          <wp:inline distT="0" distB="0" distL="0" distR="0" wp14:anchorId="619C2F44" wp14:editId="3FCE3286">
            <wp:extent cx="287020" cy="28702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804319">
        <w:rPr>
          <w:rFonts w:hint="eastAsia"/>
        </w:rPr>
        <w:t>），用于将文档翻到下一页。</w:t>
      </w:r>
    </w:p>
    <w:p w:rsidR="00E118CC" w:rsidRPr="00804319" w:rsidRDefault="00E118CC" w:rsidP="007C2526">
      <w:pPr>
        <w:pStyle w:val="a4"/>
        <w:numPr>
          <w:ilvl w:val="0"/>
          <w:numId w:val="21"/>
        </w:numPr>
        <w:ind w:firstLineChars="0" w:firstLine="482"/>
      </w:pPr>
      <w:r w:rsidRPr="00804319">
        <w:rPr>
          <w:rFonts w:hint="eastAsia"/>
        </w:rPr>
        <w:t>“标注”按钮（</w:t>
      </w:r>
      <w:r>
        <w:rPr>
          <w:noProof/>
        </w:rPr>
        <w:drawing>
          <wp:inline distT="0" distB="0" distL="0" distR="0" wp14:anchorId="64750AF4" wp14:editId="79322F65">
            <wp:extent cx="287020" cy="28702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804319">
        <w:rPr>
          <w:rFonts w:hint="eastAsia"/>
        </w:rPr>
        <w:t>），点击该按钮将打开标注菜单，用于对标注的笔形、</w:t>
      </w:r>
      <w:r w:rsidRPr="00804319">
        <w:t>颜色进行设置</w:t>
      </w:r>
      <w:r w:rsidRPr="00804319">
        <w:rPr>
          <w:rFonts w:hint="eastAsia"/>
        </w:rPr>
        <w:t>及擦除标注。</w:t>
      </w:r>
    </w:p>
    <w:p w:rsidR="00E118CC" w:rsidRPr="00804319" w:rsidRDefault="00E118CC" w:rsidP="007C2526">
      <w:pPr>
        <w:pStyle w:val="a4"/>
        <w:numPr>
          <w:ilvl w:val="0"/>
          <w:numId w:val="21"/>
        </w:numPr>
        <w:ind w:firstLineChars="0" w:firstLine="482"/>
      </w:pPr>
      <w:r w:rsidRPr="00804319">
        <w:rPr>
          <w:rFonts w:hint="eastAsia"/>
        </w:rPr>
        <w:t>操作菜单</w:t>
      </w:r>
    </w:p>
    <w:p w:rsidR="00E118CC" w:rsidRPr="00804319" w:rsidRDefault="00E118CC" w:rsidP="00E118CC">
      <w:pPr>
        <w:pStyle w:val="a4"/>
        <w:ind w:firstLine="480"/>
      </w:pPr>
      <w:r w:rsidRPr="00804319">
        <w:rPr>
          <w:rFonts w:hint="eastAsia"/>
        </w:rPr>
        <w:t>点击“操作菜单”按钮（</w:t>
      </w:r>
      <w:r>
        <w:rPr>
          <w:noProof/>
        </w:rPr>
        <w:drawing>
          <wp:inline distT="0" distB="0" distL="0" distR="0" wp14:anchorId="15512018" wp14:editId="6448E97F">
            <wp:extent cx="287020" cy="2870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sidRPr="00804319">
        <w:rPr>
          <w:rFonts w:hint="eastAsia"/>
        </w:rPr>
        <w:t>）将弹出操作菜单。操作菜单包括“</w:t>
      </w:r>
      <w:r w:rsidRPr="00804319">
        <w:t>首页</w:t>
      </w:r>
      <w:r>
        <w:rPr>
          <w:rFonts w:hint="eastAsia"/>
        </w:rPr>
        <w:t>”</w:t>
      </w:r>
      <w:r w:rsidRPr="00804319">
        <w:t>、</w:t>
      </w:r>
      <w:r>
        <w:rPr>
          <w:rFonts w:hint="eastAsia"/>
        </w:rPr>
        <w:t>“</w:t>
      </w:r>
      <w:r w:rsidRPr="00804319">
        <w:t>上一页</w:t>
      </w:r>
      <w:r>
        <w:rPr>
          <w:rFonts w:hint="eastAsia"/>
        </w:rPr>
        <w:t>”</w:t>
      </w:r>
      <w:r w:rsidRPr="00804319">
        <w:t>、</w:t>
      </w:r>
      <w:r>
        <w:rPr>
          <w:rFonts w:hint="eastAsia"/>
        </w:rPr>
        <w:t>“</w:t>
      </w:r>
      <w:r w:rsidRPr="00804319">
        <w:t>下一页</w:t>
      </w:r>
      <w:r>
        <w:rPr>
          <w:rFonts w:hint="eastAsia"/>
        </w:rPr>
        <w:t>”</w:t>
      </w:r>
      <w:r w:rsidRPr="00804319">
        <w:t>、</w:t>
      </w:r>
      <w:r>
        <w:rPr>
          <w:rFonts w:hint="eastAsia"/>
        </w:rPr>
        <w:t>“</w:t>
      </w:r>
      <w:r w:rsidRPr="00804319">
        <w:t>末页</w:t>
      </w:r>
      <w:r>
        <w:rPr>
          <w:rFonts w:hint="eastAsia"/>
        </w:rPr>
        <w:t>”</w:t>
      </w:r>
      <w:r w:rsidRPr="00804319">
        <w:t>、</w:t>
      </w:r>
      <w:r>
        <w:rPr>
          <w:rFonts w:hint="eastAsia"/>
        </w:rPr>
        <w:t>“</w:t>
      </w:r>
      <w:r w:rsidRPr="00804319">
        <w:t>文档另存为</w:t>
      </w:r>
      <w:r>
        <w:rPr>
          <w:rFonts w:hint="eastAsia"/>
        </w:rPr>
        <w:t>”</w:t>
      </w:r>
      <w:r w:rsidRPr="00804319">
        <w:t>、</w:t>
      </w:r>
      <w:r>
        <w:rPr>
          <w:rFonts w:hint="eastAsia"/>
        </w:rPr>
        <w:t>“</w:t>
      </w:r>
      <w:r w:rsidRPr="00804319">
        <w:t>上次查看过的</w:t>
      </w:r>
      <w:r>
        <w:rPr>
          <w:rFonts w:hint="eastAsia"/>
        </w:rPr>
        <w:t>”</w:t>
      </w:r>
      <w:r w:rsidRPr="00804319">
        <w:t>、</w:t>
      </w:r>
      <w:r>
        <w:rPr>
          <w:rFonts w:hint="eastAsia"/>
        </w:rPr>
        <w:t>“</w:t>
      </w:r>
      <w:r w:rsidRPr="00804319">
        <w:t>转到</w:t>
      </w:r>
      <w:r>
        <w:rPr>
          <w:rFonts w:hint="eastAsia"/>
        </w:rPr>
        <w:t>”</w:t>
      </w:r>
      <w:r w:rsidRPr="00804319">
        <w:t>、</w:t>
      </w:r>
      <w:r>
        <w:rPr>
          <w:rFonts w:hint="eastAsia"/>
        </w:rPr>
        <w:t>“</w:t>
      </w:r>
      <w:r w:rsidRPr="00804319">
        <w:t>自动翻页</w:t>
      </w:r>
      <w:r>
        <w:rPr>
          <w:rFonts w:hint="eastAsia"/>
        </w:rPr>
        <w:t>”</w:t>
      </w:r>
      <w:r w:rsidRPr="00804319">
        <w:t>、</w:t>
      </w:r>
      <w:r>
        <w:rPr>
          <w:rFonts w:hint="eastAsia"/>
        </w:rPr>
        <w:t>“</w:t>
      </w:r>
      <w:r w:rsidRPr="00804319">
        <w:t>切换全屏</w:t>
      </w:r>
      <w:r>
        <w:rPr>
          <w:rFonts w:hint="eastAsia"/>
        </w:rPr>
        <w:t>”</w:t>
      </w:r>
      <w:r w:rsidRPr="00804319">
        <w:t>、</w:t>
      </w:r>
      <w:r>
        <w:rPr>
          <w:rFonts w:hint="eastAsia"/>
        </w:rPr>
        <w:t>“</w:t>
      </w:r>
      <w:r w:rsidRPr="00804319">
        <w:t>缩放显示</w:t>
      </w:r>
      <w:r>
        <w:rPr>
          <w:rFonts w:hint="eastAsia"/>
        </w:rPr>
        <w:t>”</w:t>
      </w:r>
      <w:r w:rsidRPr="00804319">
        <w:rPr>
          <w:rFonts w:hint="eastAsia"/>
        </w:rPr>
        <w:t>和</w:t>
      </w:r>
      <w:r>
        <w:rPr>
          <w:rFonts w:hint="eastAsia"/>
        </w:rPr>
        <w:t>“</w:t>
      </w:r>
      <w:r w:rsidRPr="00804319">
        <w:t>结束文档</w:t>
      </w:r>
      <w:r w:rsidRPr="00804319">
        <w:rPr>
          <w:rFonts w:hint="eastAsia"/>
        </w:rPr>
        <w:t>”菜单项。</w:t>
      </w:r>
    </w:p>
    <w:p w:rsidR="00E118CC" w:rsidRPr="00F5283D" w:rsidRDefault="00E118CC" w:rsidP="007C2526">
      <w:pPr>
        <w:pStyle w:val="a4"/>
        <w:numPr>
          <w:ilvl w:val="0"/>
          <w:numId w:val="22"/>
        </w:numPr>
        <w:ind w:firstLineChars="0" w:firstLine="482"/>
      </w:pPr>
      <w:r w:rsidRPr="00F5283D">
        <w:rPr>
          <w:rFonts w:hint="eastAsia"/>
        </w:rPr>
        <w:t>“文档另存为”菜单项，用于将共享的文档进行保存。</w:t>
      </w:r>
    </w:p>
    <w:p w:rsidR="00E118CC" w:rsidRPr="00F5283D" w:rsidRDefault="00E118CC" w:rsidP="007C2526">
      <w:pPr>
        <w:pStyle w:val="a4"/>
        <w:numPr>
          <w:ilvl w:val="0"/>
          <w:numId w:val="22"/>
        </w:numPr>
        <w:ind w:firstLineChars="0" w:firstLine="482"/>
      </w:pPr>
      <w:r w:rsidRPr="00F5283D">
        <w:rPr>
          <w:rFonts w:hint="eastAsia"/>
        </w:rPr>
        <w:t>“上次查看过的”菜单项，用于将共享文档跳转至上次查看过的页面。</w:t>
      </w:r>
    </w:p>
    <w:p w:rsidR="00E118CC" w:rsidRPr="00F5283D" w:rsidRDefault="00E118CC" w:rsidP="007C2526">
      <w:pPr>
        <w:pStyle w:val="a4"/>
        <w:numPr>
          <w:ilvl w:val="0"/>
          <w:numId w:val="22"/>
        </w:numPr>
        <w:ind w:firstLineChars="0" w:firstLine="482"/>
      </w:pPr>
      <w:r w:rsidRPr="00F5283D">
        <w:rPr>
          <w:rFonts w:hint="eastAsia"/>
        </w:rPr>
        <w:t>“转到”菜单项，用于将共享的文档跳转至指定的页面。</w:t>
      </w:r>
    </w:p>
    <w:p w:rsidR="00E118CC" w:rsidRPr="00F5283D" w:rsidRDefault="00E118CC" w:rsidP="007C2526">
      <w:pPr>
        <w:pStyle w:val="a4"/>
        <w:numPr>
          <w:ilvl w:val="0"/>
          <w:numId w:val="22"/>
        </w:numPr>
        <w:ind w:firstLineChars="0" w:firstLine="482"/>
      </w:pPr>
      <w:r w:rsidRPr="00F5283D">
        <w:rPr>
          <w:rFonts w:hint="eastAsia"/>
        </w:rPr>
        <w:t>“自动翻页”菜单项，点击后共享的文档将自动翻页。</w:t>
      </w:r>
    </w:p>
    <w:p w:rsidR="00E118CC" w:rsidRPr="00F5283D" w:rsidRDefault="00E118CC" w:rsidP="007C2526">
      <w:pPr>
        <w:pStyle w:val="a4"/>
        <w:numPr>
          <w:ilvl w:val="0"/>
          <w:numId w:val="22"/>
        </w:numPr>
        <w:ind w:firstLineChars="0" w:firstLine="482"/>
      </w:pPr>
      <w:r w:rsidRPr="00F5283D">
        <w:rPr>
          <w:rFonts w:hint="eastAsia"/>
        </w:rPr>
        <w:t>“切换全屏”菜单项，用于使共享文档的分屏全屏显示。</w:t>
      </w:r>
    </w:p>
    <w:p w:rsidR="00E118CC" w:rsidRPr="00F5283D" w:rsidRDefault="00E118CC" w:rsidP="007C2526">
      <w:pPr>
        <w:pStyle w:val="a4"/>
        <w:numPr>
          <w:ilvl w:val="0"/>
          <w:numId w:val="22"/>
        </w:numPr>
        <w:ind w:firstLineChars="0" w:firstLine="482"/>
      </w:pPr>
      <w:r w:rsidRPr="00F5283D">
        <w:rPr>
          <w:rFonts w:hint="eastAsia"/>
        </w:rPr>
        <w:t>“缩放显示”菜单项，用于共享文档的显示缩放。</w:t>
      </w:r>
    </w:p>
    <w:p w:rsidR="00E118CC" w:rsidRDefault="00E118CC" w:rsidP="007C2526">
      <w:pPr>
        <w:pStyle w:val="a4"/>
        <w:numPr>
          <w:ilvl w:val="0"/>
          <w:numId w:val="22"/>
        </w:numPr>
        <w:ind w:firstLineChars="0" w:firstLine="482"/>
      </w:pPr>
      <w:r w:rsidRPr="00F5283D">
        <w:rPr>
          <w:rFonts w:hint="eastAsia"/>
        </w:rPr>
        <w:t>“结束文档”菜单项，用于关闭文档共享。</w:t>
      </w:r>
    </w:p>
    <w:p w:rsidR="00E118CC" w:rsidRDefault="00E118CC" w:rsidP="00E118CC">
      <w:pPr>
        <w:pStyle w:val="3"/>
      </w:pPr>
      <w:bookmarkStart w:id="159" w:name="_Toc20341"/>
      <w:bookmarkStart w:id="160" w:name="_Toc9279"/>
      <w:bookmarkStart w:id="161" w:name="_Toc24676"/>
      <w:bookmarkStart w:id="162" w:name="_Ref335764896"/>
      <w:bookmarkStart w:id="163" w:name="_Ref335764898"/>
      <w:bookmarkStart w:id="164" w:name="_Toc339378144"/>
      <w:bookmarkStart w:id="165" w:name="_Toc393270889"/>
      <w:bookmarkStart w:id="166" w:name="_Toc413164783"/>
      <w:r w:rsidRPr="009B1CE3">
        <w:t>讨论</w:t>
      </w:r>
      <w:bookmarkEnd w:id="159"/>
      <w:bookmarkEnd w:id="160"/>
      <w:bookmarkEnd w:id="161"/>
      <w:bookmarkEnd w:id="162"/>
      <w:bookmarkEnd w:id="163"/>
      <w:bookmarkEnd w:id="164"/>
      <w:bookmarkEnd w:id="165"/>
      <w:bookmarkEnd w:id="166"/>
    </w:p>
    <w:p w:rsidR="00E118CC" w:rsidRDefault="00E118CC" w:rsidP="00E118CC">
      <w:pPr>
        <w:pStyle w:val="a4"/>
        <w:ind w:firstLine="480"/>
      </w:pPr>
      <w:r w:rsidRPr="009B627A">
        <w:t>点击</w:t>
      </w:r>
      <w:r w:rsidR="00FB0A71">
        <w:rPr>
          <w:rFonts w:hint="eastAsia"/>
        </w:rPr>
        <w:t>在线教研</w:t>
      </w:r>
      <w:r w:rsidRPr="009B627A">
        <w:rPr>
          <w:rFonts w:hint="eastAsia"/>
        </w:rPr>
        <w:t>工具栏上的“</w:t>
      </w:r>
      <w:r w:rsidRPr="009B627A">
        <w:t>讨论</w:t>
      </w:r>
      <w:r w:rsidRPr="009B627A">
        <w:rPr>
          <w:rFonts w:hint="eastAsia"/>
        </w:rPr>
        <w:t>”</w:t>
      </w:r>
      <w:r w:rsidRPr="009B627A">
        <w:t>按钮</w:t>
      </w:r>
      <w:r>
        <w:rPr>
          <w:rFonts w:hint="eastAsia"/>
        </w:rPr>
        <w:t>将在</w:t>
      </w:r>
      <w:r w:rsidRPr="009B627A">
        <w:rPr>
          <w:rFonts w:hint="eastAsia"/>
        </w:rPr>
        <w:t>分屏</w:t>
      </w:r>
      <w:r>
        <w:rPr>
          <w:rFonts w:hint="eastAsia"/>
        </w:rPr>
        <w:t>窗口</w:t>
      </w:r>
      <w:r w:rsidRPr="009B627A">
        <w:t>中打开</w:t>
      </w:r>
      <w:r w:rsidRPr="009B627A">
        <w:rPr>
          <w:rFonts w:hint="eastAsia"/>
        </w:rPr>
        <w:t>讨论窗口，讨论窗口</w:t>
      </w:r>
      <w:r w:rsidRPr="009B627A">
        <w:t>如</w:t>
      </w:r>
      <w:r>
        <w:fldChar w:fldCharType="begin"/>
      </w:r>
      <w:r>
        <w:instrText xml:space="preserve"> REF _Ref339383429 \h </w:instrText>
      </w:r>
      <w:r>
        <w:fldChar w:fldCharType="separate"/>
      </w:r>
      <w:r>
        <w:rPr>
          <w:rFonts w:hint="eastAsia"/>
        </w:rPr>
        <w:t xml:space="preserve">图 </w:t>
      </w:r>
      <w:r>
        <w:rPr>
          <w:noProof/>
        </w:rPr>
        <w:t>9</w:t>
      </w:r>
      <w:r>
        <w:noBreakHyphen/>
      </w:r>
      <w:r>
        <w:rPr>
          <w:noProof/>
        </w:rPr>
        <w:t>26</w:t>
      </w:r>
      <w:r>
        <w:fldChar w:fldCharType="end"/>
      </w:r>
      <w:r w:rsidRPr="009B627A">
        <w:t>所示。</w:t>
      </w:r>
    </w:p>
    <w:p w:rsidR="00E118CC" w:rsidRDefault="00E118CC" w:rsidP="00E118CC">
      <w:pPr>
        <w:pStyle w:val="a4"/>
        <w:keepNext/>
        <w:ind w:firstLineChars="0" w:firstLine="0"/>
        <w:jc w:val="center"/>
      </w:pPr>
      <w:r>
        <w:rPr>
          <w:noProof/>
        </w:rPr>
        <w:drawing>
          <wp:inline distT="0" distB="0" distL="0" distR="0" wp14:anchorId="5C32907E" wp14:editId="1ADE0612">
            <wp:extent cx="3604260" cy="2030730"/>
            <wp:effectExtent l="0" t="0" r="0" b="762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4260" cy="2030730"/>
                    </a:xfrm>
                    <a:prstGeom prst="rect">
                      <a:avLst/>
                    </a:prstGeom>
                    <a:noFill/>
                    <a:ln>
                      <a:noFill/>
                    </a:ln>
                  </pic:spPr>
                </pic:pic>
              </a:graphicData>
            </a:graphic>
          </wp:inline>
        </w:drawing>
      </w:r>
    </w:p>
    <w:p w:rsidR="00E118CC" w:rsidRDefault="00E118CC" w:rsidP="00E118CC">
      <w:pPr>
        <w:pStyle w:val="aa"/>
      </w:pPr>
      <w:bookmarkStart w:id="167" w:name="_Ref33938342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26</w:t>
      </w:r>
      <w:r>
        <w:fldChar w:fldCharType="end"/>
      </w:r>
      <w:bookmarkEnd w:id="167"/>
      <w:r>
        <w:rPr>
          <w:rFonts w:hint="eastAsia"/>
        </w:rPr>
        <w:t>讨论窗口</w:t>
      </w:r>
    </w:p>
    <w:p w:rsidR="00E118CC" w:rsidRPr="009B627A" w:rsidRDefault="00E118CC" w:rsidP="007C2526">
      <w:pPr>
        <w:pStyle w:val="a4"/>
        <w:numPr>
          <w:ilvl w:val="0"/>
          <w:numId w:val="23"/>
        </w:numPr>
        <w:ind w:firstLineChars="0" w:firstLine="482"/>
      </w:pPr>
      <w:r w:rsidRPr="009B627A">
        <w:rPr>
          <w:rFonts w:hint="eastAsia"/>
        </w:rPr>
        <w:t>讨论窗口介绍</w:t>
      </w:r>
    </w:p>
    <w:p w:rsidR="00E118CC" w:rsidRPr="009B627A" w:rsidRDefault="00E118CC" w:rsidP="00E118CC">
      <w:pPr>
        <w:pStyle w:val="a4"/>
        <w:ind w:firstLine="480"/>
      </w:pPr>
      <w:r w:rsidRPr="009B627A">
        <w:rPr>
          <w:rFonts w:hint="eastAsia"/>
        </w:rPr>
        <w:t>讨论窗口上方为讨论显示区，显示讨论的内容。讨论显示区下方有一工具栏，从左到右水平排列着“讨论对象”下拉框、“文字设置”按钮、“表情”按钮、“发送”按钮和“发送方式”按钮。点击“文字设置”按钮，将在该工具条上方弹出文字设置工具栏，如</w:t>
      </w:r>
      <w:r w:rsidRPr="009B627A">
        <w:fldChar w:fldCharType="begin"/>
      </w:r>
      <w:r w:rsidRPr="009B627A">
        <w:instrText xml:space="preserve"> </w:instrText>
      </w:r>
      <w:r w:rsidRPr="009B627A">
        <w:rPr>
          <w:rFonts w:hint="eastAsia"/>
        </w:rPr>
        <w:instrText>REF _Ref339383189 \h</w:instrText>
      </w:r>
      <w:r w:rsidRPr="009B627A">
        <w:instrText xml:space="preserve">  \* MERGEFORMAT </w:instrText>
      </w:r>
      <w:r w:rsidRPr="009B627A">
        <w:fldChar w:fldCharType="separate"/>
      </w:r>
      <w:r>
        <w:rPr>
          <w:rFonts w:hint="eastAsia"/>
        </w:rPr>
        <w:t xml:space="preserve">图 </w:t>
      </w:r>
      <w:r>
        <w:t>8</w:t>
      </w:r>
      <w:r>
        <w:noBreakHyphen/>
        <w:t>13</w:t>
      </w:r>
      <w:r w:rsidRPr="009B627A">
        <w:fldChar w:fldCharType="end"/>
      </w:r>
      <w:r>
        <w:rPr>
          <w:rFonts w:hint="eastAsia"/>
        </w:rPr>
        <w:t>所示。</w:t>
      </w:r>
      <w:r w:rsidRPr="009B627A">
        <w:rPr>
          <w:rFonts w:hint="eastAsia"/>
        </w:rPr>
        <w:t>文字设置工具栏从左到右水平排列着“字体”下拉框、“字号”下拉框、“粗体”按钮、“斜体”按钮、“下划线”按钮、</w:t>
      </w:r>
      <w:r w:rsidRPr="009B627A">
        <w:rPr>
          <w:rFonts w:hint="eastAsia"/>
        </w:rPr>
        <w:lastRenderedPageBreak/>
        <w:t>“颜色设置”按钮。在工具栏的下方为</w:t>
      </w:r>
      <w:r>
        <w:rPr>
          <w:rFonts w:hint="eastAsia"/>
        </w:rPr>
        <w:t>消息编辑区</w:t>
      </w:r>
      <w:r w:rsidRPr="009B627A">
        <w:rPr>
          <w:rFonts w:hint="eastAsia"/>
        </w:rPr>
        <w:t>。</w:t>
      </w:r>
    </w:p>
    <w:p w:rsidR="00E118CC" w:rsidRDefault="00E118CC" w:rsidP="00E118CC">
      <w:pPr>
        <w:pStyle w:val="a4"/>
        <w:keepNext/>
        <w:ind w:firstLineChars="0" w:firstLine="0"/>
        <w:jc w:val="center"/>
      </w:pPr>
      <w:r w:rsidRPr="009B1CE3">
        <w:rPr>
          <w:noProof/>
        </w:rPr>
        <w:drawing>
          <wp:inline distT="0" distB="0" distL="0" distR="0" wp14:anchorId="529BA147" wp14:editId="3786F83C">
            <wp:extent cx="2881630" cy="308610"/>
            <wp:effectExtent l="0" t="0" r="0" b="0"/>
            <wp:docPr id="49" name="图片 4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1630" cy="308610"/>
                    </a:xfrm>
                    <a:prstGeom prst="rect">
                      <a:avLst/>
                    </a:prstGeom>
                    <a:noFill/>
                    <a:ln>
                      <a:noFill/>
                    </a:ln>
                  </pic:spPr>
                </pic:pic>
              </a:graphicData>
            </a:graphic>
          </wp:inline>
        </w:drawing>
      </w:r>
    </w:p>
    <w:p w:rsidR="00E118CC"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27</w:t>
      </w:r>
      <w:r>
        <w:fldChar w:fldCharType="end"/>
      </w:r>
      <w:r>
        <w:rPr>
          <w:rFonts w:hint="eastAsia"/>
        </w:rPr>
        <w:t>文字设置工具栏</w:t>
      </w:r>
    </w:p>
    <w:p w:rsidR="00E118CC" w:rsidRPr="009B627A" w:rsidRDefault="00E118CC" w:rsidP="007C2526">
      <w:pPr>
        <w:pStyle w:val="a4"/>
        <w:numPr>
          <w:ilvl w:val="0"/>
          <w:numId w:val="23"/>
        </w:numPr>
        <w:ind w:firstLineChars="0" w:firstLine="482"/>
      </w:pPr>
      <w:r w:rsidRPr="009B627A">
        <w:rPr>
          <w:rFonts w:hint="eastAsia"/>
        </w:rPr>
        <w:t>发送讨论消息的常规步骤</w:t>
      </w:r>
    </w:p>
    <w:p w:rsidR="00E118CC" w:rsidRPr="009B627A" w:rsidRDefault="00E118CC" w:rsidP="007C2526">
      <w:pPr>
        <w:pStyle w:val="a4"/>
        <w:numPr>
          <w:ilvl w:val="0"/>
          <w:numId w:val="24"/>
        </w:numPr>
        <w:ind w:firstLineChars="0" w:firstLine="482"/>
      </w:pPr>
      <w:r>
        <w:rPr>
          <w:rFonts w:hint="eastAsia"/>
        </w:rPr>
        <w:t>选择讨论对象。讨论对象</w:t>
      </w:r>
      <w:r w:rsidRPr="009B627A">
        <w:rPr>
          <w:rFonts w:hint="eastAsia"/>
        </w:rPr>
        <w:t>可以</w:t>
      </w:r>
      <w:r>
        <w:rPr>
          <w:rFonts w:hint="eastAsia"/>
        </w:rPr>
        <w:t>是</w:t>
      </w:r>
      <w:r w:rsidRPr="009B627A">
        <w:rPr>
          <w:rFonts w:hint="eastAsia"/>
        </w:rPr>
        <w:t>所有人，也可以</w:t>
      </w:r>
      <w:r>
        <w:rPr>
          <w:rFonts w:hint="eastAsia"/>
        </w:rPr>
        <w:t>是</w:t>
      </w:r>
      <w:r w:rsidRPr="009B627A">
        <w:rPr>
          <w:rFonts w:hint="eastAsia"/>
        </w:rPr>
        <w:t>指定</w:t>
      </w:r>
      <w:r>
        <w:rPr>
          <w:rFonts w:hint="eastAsia"/>
        </w:rPr>
        <w:t>的</w:t>
      </w:r>
      <w:r w:rsidRPr="009B627A">
        <w:rPr>
          <w:rFonts w:hint="eastAsia"/>
        </w:rPr>
        <w:t>某个人；</w:t>
      </w:r>
    </w:p>
    <w:p w:rsidR="00E118CC" w:rsidRPr="009B627A" w:rsidRDefault="00E118CC" w:rsidP="007C2526">
      <w:pPr>
        <w:pStyle w:val="a4"/>
        <w:numPr>
          <w:ilvl w:val="0"/>
          <w:numId w:val="24"/>
        </w:numPr>
        <w:ind w:firstLineChars="0" w:firstLine="482"/>
      </w:pPr>
      <w:r>
        <w:rPr>
          <w:rFonts w:hint="eastAsia"/>
        </w:rPr>
        <w:t>编辑消息内容。消息内容</w:t>
      </w:r>
      <w:r w:rsidRPr="009B627A">
        <w:rPr>
          <w:rFonts w:hint="eastAsia"/>
        </w:rPr>
        <w:t>可以是文字和表情；</w:t>
      </w:r>
    </w:p>
    <w:p w:rsidR="00E118CC" w:rsidRDefault="00E118CC" w:rsidP="007C2526">
      <w:pPr>
        <w:pStyle w:val="a4"/>
        <w:numPr>
          <w:ilvl w:val="0"/>
          <w:numId w:val="24"/>
        </w:numPr>
        <w:ind w:firstLineChars="0" w:firstLine="482"/>
      </w:pPr>
      <w:r>
        <w:rPr>
          <w:rFonts w:hint="eastAsia"/>
        </w:rPr>
        <w:t>发送消息。</w:t>
      </w:r>
      <w:r w:rsidRPr="009B627A">
        <w:rPr>
          <w:rFonts w:hint="eastAsia"/>
        </w:rPr>
        <w:t>可点击“发送”按钮也可使用快捷键发送消息。</w:t>
      </w:r>
    </w:p>
    <w:p w:rsidR="00E118CC" w:rsidRPr="00802EDE" w:rsidRDefault="00E118CC" w:rsidP="00E118CC">
      <w:pPr>
        <w:pStyle w:val="3"/>
      </w:pPr>
      <w:bookmarkStart w:id="168" w:name="_Toc393270890"/>
      <w:bookmarkStart w:id="169" w:name="_Toc413164784"/>
      <w:r w:rsidRPr="00802EDE">
        <w:rPr>
          <w:rFonts w:hint="eastAsia"/>
        </w:rPr>
        <w:t>白板</w:t>
      </w:r>
      <w:bookmarkEnd w:id="168"/>
      <w:bookmarkEnd w:id="169"/>
    </w:p>
    <w:p w:rsidR="00E118CC" w:rsidRDefault="00E118CC" w:rsidP="00E118CC">
      <w:pPr>
        <w:pStyle w:val="a4"/>
        <w:ind w:firstLine="480"/>
      </w:pPr>
      <w:r w:rsidRPr="00802EDE">
        <w:t>点击</w:t>
      </w:r>
      <w:r w:rsidR="00FB0A71">
        <w:rPr>
          <w:rFonts w:hint="eastAsia"/>
        </w:rPr>
        <w:t>在线教研</w:t>
      </w:r>
      <w:r w:rsidRPr="00802EDE">
        <w:rPr>
          <w:rFonts w:hint="eastAsia"/>
        </w:rPr>
        <w:t>工具栏上的“</w:t>
      </w:r>
      <w:r w:rsidRPr="00802EDE">
        <w:t>白板</w:t>
      </w:r>
      <w:r w:rsidRPr="00802EDE">
        <w:rPr>
          <w:rFonts w:hint="eastAsia"/>
        </w:rPr>
        <w:t>”</w:t>
      </w:r>
      <w:r w:rsidRPr="00802EDE">
        <w:t>按钮</w:t>
      </w:r>
      <w:r w:rsidRPr="00802EDE">
        <w:rPr>
          <w:rFonts w:hint="eastAsia"/>
        </w:rPr>
        <w:t>将在分屏</w:t>
      </w:r>
      <w:r>
        <w:rPr>
          <w:rFonts w:hint="eastAsia"/>
        </w:rPr>
        <w:t>窗口</w:t>
      </w:r>
      <w:r w:rsidRPr="00802EDE">
        <w:t>中打开</w:t>
      </w:r>
      <w:r w:rsidRPr="00802EDE">
        <w:rPr>
          <w:rFonts w:hint="eastAsia"/>
        </w:rPr>
        <w:t>电子</w:t>
      </w:r>
      <w:r w:rsidRPr="00802EDE">
        <w:t>白板，</w:t>
      </w:r>
      <w:r w:rsidRPr="00802EDE">
        <w:rPr>
          <w:rFonts w:hint="eastAsia"/>
        </w:rPr>
        <w:t>电子白板的操作说明</w:t>
      </w:r>
      <w:r w:rsidRPr="00802EDE">
        <w:t>详见《</w:t>
      </w:r>
      <w:r w:rsidRPr="00802EDE">
        <w:rPr>
          <w:rFonts w:hint="eastAsia"/>
        </w:rPr>
        <w:t>多点触摸交互式</w:t>
      </w:r>
      <w:r w:rsidRPr="00802EDE">
        <w:t>电子白板</w:t>
      </w:r>
      <w:r w:rsidRPr="00802EDE">
        <w:rPr>
          <w:rFonts w:hint="eastAsia"/>
        </w:rPr>
        <w:t>终端版</w:t>
      </w:r>
      <w:r w:rsidRPr="00802EDE">
        <w:t>用户手册》。</w:t>
      </w:r>
    </w:p>
    <w:p w:rsidR="00E118CC" w:rsidRDefault="00E118CC" w:rsidP="00E118CC">
      <w:pPr>
        <w:pStyle w:val="3"/>
      </w:pPr>
      <w:bookmarkStart w:id="170" w:name="_Toc393270880"/>
      <w:bookmarkStart w:id="171" w:name="_Toc413164786"/>
      <w:r>
        <w:rPr>
          <w:rFonts w:hint="eastAsia"/>
        </w:rPr>
        <w:t>请出</w:t>
      </w:r>
      <w:bookmarkEnd w:id="170"/>
      <w:bookmarkEnd w:id="171"/>
    </w:p>
    <w:p w:rsidR="00E118CC" w:rsidRDefault="00E118CC" w:rsidP="00E118CC">
      <w:pPr>
        <w:pStyle w:val="a4"/>
        <w:ind w:firstLine="480"/>
      </w:pPr>
      <w:r w:rsidRPr="00C478D5">
        <w:rPr>
          <w:rFonts w:hint="eastAsia"/>
        </w:rPr>
        <w:t>点击</w:t>
      </w:r>
      <w:r w:rsidR="00FB0A71">
        <w:rPr>
          <w:rFonts w:hint="eastAsia"/>
        </w:rPr>
        <w:t>在线教研</w:t>
      </w:r>
      <w:r w:rsidRPr="00C478D5">
        <w:rPr>
          <w:rFonts w:hint="eastAsia"/>
        </w:rPr>
        <w:t>工具栏上的“请出”按钮打开请出列表窗口，</w:t>
      </w:r>
      <w:r w:rsidRPr="00C478D5">
        <w:t>请出</w:t>
      </w:r>
      <w:r w:rsidRPr="00C478D5">
        <w:rPr>
          <w:rFonts w:hint="eastAsia"/>
        </w:rPr>
        <w:t>列表窗口</w:t>
      </w:r>
      <w:r w:rsidRPr="00C478D5">
        <w:t>如</w:t>
      </w:r>
      <w:r>
        <w:fldChar w:fldCharType="begin"/>
      </w:r>
      <w:r>
        <w:instrText xml:space="preserve"> REF _Ref339373375 \h </w:instrText>
      </w:r>
      <w:r>
        <w:fldChar w:fldCharType="separate"/>
      </w:r>
      <w:r>
        <w:rPr>
          <w:rFonts w:hint="eastAsia"/>
        </w:rPr>
        <w:t xml:space="preserve">图 </w:t>
      </w:r>
      <w:r>
        <w:rPr>
          <w:noProof/>
        </w:rPr>
        <w:t>9</w:t>
      </w:r>
      <w:r>
        <w:noBreakHyphen/>
      </w:r>
      <w:r>
        <w:rPr>
          <w:noProof/>
        </w:rPr>
        <w:t>28</w:t>
      </w:r>
      <w:r>
        <w:fldChar w:fldCharType="end"/>
      </w:r>
      <w:r w:rsidRPr="00C478D5">
        <w:t>所示。</w:t>
      </w:r>
    </w:p>
    <w:p w:rsidR="00E118CC" w:rsidRDefault="00E118CC" w:rsidP="00E118CC">
      <w:pPr>
        <w:pStyle w:val="a4"/>
        <w:keepNext/>
        <w:ind w:firstLineChars="0" w:firstLine="0"/>
        <w:jc w:val="center"/>
      </w:pPr>
      <w:r>
        <w:rPr>
          <w:noProof/>
        </w:rPr>
        <w:drawing>
          <wp:inline distT="0" distB="0" distL="0" distR="0" wp14:anchorId="4FEDEEA9" wp14:editId="75E9B391">
            <wp:extent cx="2881630" cy="27324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1630" cy="2732405"/>
                    </a:xfrm>
                    <a:prstGeom prst="rect">
                      <a:avLst/>
                    </a:prstGeom>
                    <a:noFill/>
                    <a:ln>
                      <a:noFill/>
                    </a:ln>
                  </pic:spPr>
                </pic:pic>
              </a:graphicData>
            </a:graphic>
          </wp:inline>
        </w:drawing>
      </w:r>
    </w:p>
    <w:p w:rsidR="00E118CC" w:rsidRDefault="00E118CC" w:rsidP="00E118CC">
      <w:pPr>
        <w:pStyle w:val="aa"/>
      </w:pPr>
      <w:bookmarkStart w:id="172" w:name="_Ref339373375"/>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28</w:t>
      </w:r>
      <w:r>
        <w:fldChar w:fldCharType="end"/>
      </w:r>
      <w:bookmarkEnd w:id="172"/>
      <w:r>
        <w:rPr>
          <w:rFonts w:hint="eastAsia"/>
        </w:rPr>
        <w:t>请出列表窗口</w:t>
      </w:r>
    </w:p>
    <w:p w:rsidR="00E118CC" w:rsidRPr="00C478D5" w:rsidRDefault="00E118CC" w:rsidP="007C2526">
      <w:pPr>
        <w:pStyle w:val="a4"/>
        <w:numPr>
          <w:ilvl w:val="0"/>
          <w:numId w:val="18"/>
        </w:numPr>
        <w:ind w:firstLineChars="0" w:firstLine="482"/>
      </w:pPr>
      <w:r w:rsidRPr="00C478D5">
        <w:rPr>
          <w:rFonts w:hint="eastAsia"/>
        </w:rPr>
        <w:t>获取请出列表</w:t>
      </w:r>
    </w:p>
    <w:p w:rsidR="00E118CC" w:rsidRPr="00C478D5" w:rsidRDefault="00E118CC" w:rsidP="00E118CC">
      <w:pPr>
        <w:pStyle w:val="a4"/>
        <w:ind w:firstLine="480"/>
      </w:pPr>
      <w:r w:rsidRPr="00C478D5">
        <w:rPr>
          <w:rFonts w:hint="eastAsia"/>
        </w:rPr>
        <w:t>用户打开请出列表窗口后将自动获取请出列表，该请出列表包含</w:t>
      </w:r>
      <w:r>
        <w:rPr>
          <w:rFonts w:hint="eastAsia"/>
        </w:rPr>
        <w:t>除自己外的</w:t>
      </w:r>
      <w:r w:rsidRPr="00C478D5">
        <w:rPr>
          <w:rFonts w:hint="eastAsia"/>
        </w:rPr>
        <w:t>所有在该会的人员。在搜索工具栏中输入人员，</w:t>
      </w:r>
      <w:r>
        <w:rPr>
          <w:rFonts w:hint="eastAsia"/>
        </w:rPr>
        <w:t>系统将在除自己外的</w:t>
      </w:r>
      <w:r w:rsidRPr="00C478D5">
        <w:rPr>
          <w:rFonts w:hint="eastAsia"/>
        </w:rPr>
        <w:t>所有在该会的人员</w:t>
      </w:r>
      <w:r>
        <w:rPr>
          <w:rFonts w:hint="eastAsia"/>
        </w:rPr>
        <w:t>中搜索该人员并</w:t>
      </w:r>
      <w:r w:rsidRPr="00C478D5">
        <w:rPr>
          <w:rFonts w:hint="eastAsia"/>
        </w:rPr>
        <w:t>返回搜索结果的请出列表。</w:t>
      </w:r>
    </w:p>
    <w:p w:rsidR="00E118CC" w:rsidRPr="00C478D5" w:rsidRDefault="00E118CC" w:rsidP="007C2526">
      <w:pPr>
        <w:pStyle w:val="a4"/>
        <w:numPr>
          <w:ilvl w:val="0"/>
          <w:numId w:val="18"/>
        </w:numPr>
        <w:ind w:firstLineChars="0" w:firstLine="482"/>
      </w:pPr>
      <w:r w:rsidRPr="00C478D5">
        <w:rPr>
          <w:rFonts w:hint="eastAsia"/>
        </w:rPr>
        <w:t>请出</w:t>
      </w:r>
      <w:r w:rsidR="00FB0A71">
        <w:rPr>
          <w:rFonts w:hint="eastAsia"/>
        </w:rPr>
        <w:t>在线教研</w:t>
      </w:r>
    </w:p>
    <w:p w:rsidR="00E118CC" w:rsidRDefault="00E118CC" w:rsidP="00E118CC">
      <w:pPr>
        <w:pStyle w:val="a4"/>
        <w:ind w:firstLine="480"/>
      </w:pPr>
      <w:r w:rsidRPr="00C478D5">
        <w:rPr>
          <w:rFonts w:hint="eastAsia"/>
        </w:rPr>
        <w:t>主持人在请出列表中选择想请出</w:t>
      </w:r>
      <w:r w:rsidR="00FB0A71">
        <w:rPr>
          <w:rFonts w:hint="eastAsia"/>
        </w:rPr>
        <w:t>在线教研</w:t>
      </w:r>
      <w:r w:rsidRPr="00C478D5">
        <w:rPr>
          <w:rFonts w:hint="eastAsia"/>
        </w:rPr>
        <w:t>的人员（可以多选），如果人员图标上出现红勾标记，则表示该人员已被选中，</w:t>
      </w:r>
      <w:r>
        <w:rPr>
          <w:rFonts w:hint="eastAsia"/>
        </w:rPr>
        <w:t>如</w:t>
      </w:r>
      <w:r>
        <w:fldChar w:fldCharType="begin"/>
      </w:r>
      <w:r>
        <w:instrText xml:space="preserve"> </w:instrText>
      </w:r>
      <w:r>
        <w:rPr>
          <w:rFonts w:hint="eastAsia"/>
        </w:rPr>
        <w:instrText>REF _Ref339374483 \h</w:instrText>
      </w:r>
      <w:r>
        <w:instrText xml:space="preserve"> </w:instrText>
      </w:r>
      <w:r>
        <w:fldChar w:fldCharType="separate"/>
      </w:r>
      <w:r>
        <w:rPr>
          <w:rFonts w:hint="eastAsia"/>
        </w:rPr>
        <w:t xml:space="preserve">图 </w:t>
      </w:r>
      <w:r>
        <w:rPr>
          <w:noProof/>
        </w:rPr>
        <w:t>9</w:t>
      </w:r>
      <w:r>
        <w:noBreakHyphen/>
      </w:r>
      <w:r>
        <w:rPr>
          <w:noProof/>
        </w:rPr>
        <w:t>29</w:t>
      </w:r>
      <w:r>
        <w:fldChar w:fldCharType="end"/>
      </w:r>
      <w:r>
        <w:rPr>
          <w:rFonts w:hint="eastAsia"/>
        </w:rPr>
        <w:t>所示，</w:t>
      </w:r>
      <w:r w:rsidRPr="00C478D5">
        <w:rPr>
          <w:rFonts w:hint="eastAsia"/>
        </w:rPr>
        <w:t>然后点击“请出”按钮</w:t>
      </w:r>
      <w:r>
        <w:rPr>
          <w:rFonts w:hint="eastAsia"/>
        </w:rPr>
        <w:t>将所选人员请出</w:t>
      </w:r>
      <w:r w:rsidR="00FB0A71">
        <w:rPr>
          <w:rFonts w:hint="eastAsia"/>
        </w:rPr>
        <w:t>在线教研</w:t>
      </w:r>
      <w:r>
        <w:rPr>
          <w:rFonts w:hint="eastAsia"/>
        </w:rPr>
        <w:t>，被请出人员也会收到请出提示</w:t>
      </w:r>
      <w:r w:rsidRPr="00C478D5">
        <w:rPr>
          <w:rFonts w:hint="eastAsia"/>
        </w:rPr>
        <w:t>。</w:t>
      </w:r>
    </w:p>
    <w:p w:rsidR="00E118CC" w:rsidRDefault="00E118CC" w:rsidP="00E118CC">
      <w:pPr>
        <w:pStyle w:val="a4"/>
        <w:keepNext/>
        <w:ind w:firstLineChars="0" w:firstLine="0"/>
        <w:jc w:val="center"/>
      </w:pPr>
      <w:r>
        <w:rPr>
          <w:rFonts w:hint="eastAsia"/>
          <w:noProof/>
        </w:rPr>
        <w:lastRenderedPageBreak/>
        <w:drawing>
          <wp:inline distT="0" distB="0" distL="0" distR="0" wp14:anchorId="219AAA47" wp14:editId="45832F26">
            <wp:extent cx="2881630" cy="25527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1630" cy="255270"/>
                    </a:xfrm>
                    <a:prstGeom prst="rect">
                      <a:avLst/>
                    </a:prstGeom>
                    <a:noFill/>
                    <a:ln>
                      <a:noFill/>
                    </a:ln>
                  </pic:spPr>
                </pic:pic>
              </a:graphicData>
            </a:graphic>
          </wp:inline>
        </w:drawing>
      </w:r>
    </w:p>
    <w:p w:rsidR="00E118CC" w:rsidRDefault="00E118CC" w:rsidP="00E118CC">
      <w:pPr>
        <w:pStyle w:val="aa"/>
      </w:pPr>
      <w:bookmarkStart w:id="173" w:name="_Ref33937448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29</w:t>
      </w:r>
      <w:r>
        <w:fldChar w:fldCharType="end"/>
      </w:r>
      <w:bookmarkEnd w:id="173"/>
      <w:r>
        <w:rPr>
          <w:rFonts w:hint="eastAsia"/>
        </w:rPr>
        <w:t>选中请出人员</w:t>
      </w:r>
    </w:p>
    <w:p w:rsidR="00E118CC" w:rsidRDefault="00E118CC" w:rsidP="00E118CC">
      <w:pPr>
        <w:pStyle w:val="3"/>
      </w:pPr>
      <w:bookmarkStart w:id="174" w:name="_Toc413164787"/>
      <w:r>
        <w:rPr>
          <w:rFonts w:hint="eastAsia"/>
        </w:rPr>
        <w:t>锁定</w:t>
      </w:r>
      <w:bookmarkEnd w:id="174"/>
    </w:p>
    <w:p w:rsidR="00E118CC" w:rsidRDefault="00E118CC" w:rsidP="00E118CC">
      <w:pPr>
        <w:pStyle w:val="a4"/>
        <w:ind w:firstLine="480"/>
      </w:pPr>
      <w:r>
        <w:rPr>
          <w:rFonts w:hint="eastAsia"/>
        </w:rPr>
        <w:t>主持人点击</w:t>
      </w:r>
      <w:r w:rsidR="00FB0A71">
        <w:rPr>
          <w:rFonts w:hint="eastAsia"/>
        </w:rPr>
        <w:t>在线教研</w:t>
      </w:r>
      <w:r>
        <w:rPr>
          <w:rFonts w:hint="eastAsia"/>
        </w:rPr>
        <w:t>工具栏上的“锁定”按钮可锁定该</w:t>
      </w:r>
      <w:r w:rsidR="00FB0A71">
        <w:rPr>
          <w:rFonts w:hint="eastAsia"/>
        </w:rPr>
        <w:t>在线教研</w:t>
      </w:r>
      <w:r>
        <w:rPr>
          <w:rFonts w:hint="eastAsia"/>
        </w:rPr>
        <w:t>，其他未在活动中的与会者及参与者将无法主动进入</w:t>
      </w:r>
      <w:r w:rsidR="00FB0A71">
        <w:rPr>
          <w:rFonts w:hint="eastAsia"/>
        </w:rPr>
        <w:t>在线教研</w:t>
      </w:r>
      <w:r>
        <w:rPr>
          <w:rFonts w:hint="eastAsia"/>
        </w:rPr>
        <w:t>中。</w:t>
      </w:r>
    </w:p>
    <w:p w:rsidR="00E118CC" w:rsidRDefault="00E118CC" w:rsidP="00E118CC">
      <w:pPr>
        <w:pStyle w:val="3"/>
      </w:pPr>
      <w:bookmarkStart w:id="175" w:name="_Toc11895"/>
      <w:bookmarkStart w:id="176" w:name="_Toc17439"/>
      <w:bookmarkStart w:id="177" w:name="_Toc26842"/>
      <w:bookmarkStart w:id="178" w:name="_Toc339354945"/>
      <w:bookmarkStart w:id="179" w:name="_Toc393270876"/>
      <w:bookmarkStart w:id="180" w:name="_Toc413164790"/>
      <w:r w:rsidRPr="00F501A8">
        <w:t>码流控制</w:t>
      </w:r>
      <w:bookmarkEnd w:id="175"/>
      <w:bookmarkEnd w:id="176"/>
      <w:bookmarkEnd w:id="177"/>
      <w:bookmarkEnd w:id="178"/>
      <w:bookmarkEnd w:id="179"/>
      <w:bookmarkEnd w:id="180"/>
    </w:p>
    <w:p w:rsidR="00E118CC" w:rsidRDefault="00E118CC" w:rsidP="00E118CC">
      <w:pPr>
        <w:pStyle w:val="a4"/>
        <w:ind w:firstLine="480"/>
      </w:pPr>
      <w:r w:rsidRPr="00F501A8">
        <w:rPr>
          <w:rFonts w:hint="eastAsia"/>
        </w:rPr>
        <w:t>点击</w:t>
      </w:r>
      <w:r w:rsidR="00FB0A71">
        <w:rPr>
          <w:rFonts w:hint="eastAsia"/>
        </w:rPr>
        <w:t>在线教研</w:t>
      </w:r>
      <w:r w:rsidRPr="00F501A8">
        <w:rPr>
          <w:rFonts w:hint="eastAsia"/>
        </w:rPr>
        <w:t>工具栏上“码流控制”按钮打开码流控制栏，</w:t>
      </w:r>
      <w:r w:rsidRPr="00F501A8">
        <w:t>码流控制</w:t>
      </w:r>
      <w:r w:rsidRPr="00F501A8">
        <w:rPr>
          <w:rFonts w:hint="eastAsia"/>
        </w:rPr>
        <w:t>栏</w:t>
      </w:r>
      <w:r w:rsidRPr="00F501A8">
        <w:t>如</w:t>
      </w:r>
      <w:r>
        <w:fldChar w:fldCharType="begin"/>
      </w:r>
      <w:r>
        <w:instrText xml:space="preserve"> REF _Ref339370668 \h </w:instrText>
      </w:r>
      <w:r>
        <w:fldChar w:fldCharType="separate"/>
      </w:r>
      <w:r>
        <w:rPr>
          <w:rFonts w:hint="eastAsia"/>
        </w:rPr>
        <w:t xml:space="preserve">图 </w:t>
      </w:r>
      <w:r>
        <w:rPr>
          <w:noProof/>
        </w:rPr>
        <w:t>9</w:t>
      </w:r>
      <w:r>
        <w:noBreakHyphen/>
      </w:r>
      <w:r>
        <w:rPr>
          <w:noProof/>
        </w:rPr>
        <w:t>30</w:t>
      </w:r>
      <w:r>
        <w:fldChar w:fldCharType="end"/>
      </w:r>
      <w:r w:rsidRPr="00F501A8">
        <w:t>所示</w:t>
      </w:r>
      <w:r w:rsidRPr="00F501A8">
        <w:rPr>
          <w:rFonts w:hint="eastAsia"/>
        </w:rPr>
        <w:t>。</w:t>
      </w:r>
    </w:p>
    <w:p w:rsidR="00E118CC" w:rsidRDefault="00E118CC" w:rsidP="00E118CC">
      <w:pPr>
        <w:pStyle w:val="a4"/>
        <w:keepNext/>
        <w:ind w:firstLineChars="0" w:firstLine="0"/>
        <w:jc w:val="center"/>
      </w:pPr>
      <w:r>
        <w:rPr>
          <w:noProof/>
        </w:rPr>
        <w:drawing>
          <wp:inline distT="0" distB="0" distL="0" distR="0" wp14:anchorId="54B497F9" wp14:editId="2F371D20">
            <wp:extent cx="1084580" cy="88265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84580" cy="882650"/>
                    </a:xfrm>
                    <a:prstGeom prst="rect">
                      <a:avLst/>
                    </a:prstGeom>
                    <a:noFill/>
                    <a:ln>
                      <a:noFill/>
                    </a:ln>
                  </pic:spPr>
                </pic:pic>
              </a:graphicData>
            </a:graphic>
          </wp:inline>
        </w:drawing>
      </w:r>
    </w:p>
    <w:p w:rsidR="00E118CC" w:rsidRDefault="00E118CC" w:rsidP="00E118CC">
      <w:pPr>
        <w:pStyle w:val="aa"/>
      </w:pPr>
      <w:bookmarkStart w:id="181" w:name="_Ref33937066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30</w:t>
      </w:r>
      <w:r>
        <w:fldChar w:fldCharType="end"/>
      </w:r>
      <w:bookmarkEnd w:id="181"/>
      <w:r>
        <w:rPr>
          <w:rFonts w:hint="eastAsia"/>
        </w:rPr>
        <w:t>码流控制栏</w:t>
      </w:r>
    </w:p>
    <w:p w:rsidR="00E118CC" w:rsidRDefault="00E118CC" w:rsidP="00E118CC">
      <w:pPr>
        <w:pStyle w:val="a4"/>
        <w:ind w:firstLine="480"/>
      </w:pPr>
      <w:r w:rsidRPr="00F501A8">
        <w:rPr>
          <w:rFonts w:hint="eastAsia"/>
        </w:rPr>
        <w:t>码流控制栏用于对接收视频的码流</w:t>
      </w:r>
      <w:r w:rsidRPr="00F501A8">
        <w:t>进行设置</w:t>
      </w:r>
      <w:r w:rsidRPr="00F501A8">
        <w:rPr>
          <w:rFonts w:hint="eastAsia"/>
        </w:rPr>
        <w:t>。</w:t>
      </w:r>
    </w:p>
    <w:p w:rsidR="00E118CC" w:rsidRDefault="00E118CC" w:rsidP="00E118CC">
      <w:pPr>
        <w:pStyle w:val="3"/>
      </w:pPr>
      <w:bookmarkStart w:id="182" w:name="_Ref339424293"/>
      <w:bookmarkStart w:id="183" w:name="_Ref339424296"/>
      <w:bookmarkStart w:id="184" w:name="_Toc393270883"/>
      <w:bookmarkStart w:id="185" w:name="_Toc413164791"/>
      <w:r>
        <w:rPr>
          <w:rFonts w:hint="eastAsia"/>
        </w:rPr>
        <w:t>分屏窗口右键菜单</w:t>
      </w:r>
      <w:bookmarkEnd w:id="182"/>
      <w:bookmarkEnd w:id="183"/>
      <w:bookmarkEnd w:id="184"/>
      <w:bookmarkEnd w:id="185"/>
    </w:p>
    <w:p w:rsidR="00E118CC" w:rsidRDefault="00E118CC" w:rsidP="007C2526">
      <w:pPr>
        <w:pStyle w:val="a4"/>
        <w:numPr>
          <w:ilvl w:val="0"/>
          <w:numId w:val="19"/>
        </w:numPr>
        <w:ind w:firstLineChars="0" w:firstLine="482"/>
      </w:pPr>
      <w:r>
        <w:rPr>
          <w:rFonts w:hint="eastAsia"/>
        </w:rPr>
        <w:t>显示</w:t>
      </w:r>
      <w:r w:rsidRPr="009D4456">
        <w:rPr>
          <w:rFonts w:hint="eastAsia"/>
        </w:rPr>
        <w:t>本地音视频的分屏</w:t>
      </w:r>
    </w:p>
    <w:p w:rsidR="00E118CC" w:rsidRPr="00723C73" w:rsidRDefault="00E118CC" w:rsidP="00E118CC">
      <w:pPr>
        <w:pStyle w:val="a4"/>
        <w:ind w:firstLine="480"/>
      </w:pPr>
      <w:r w:rsidRPr="00723C73">
        <w:rPr>
          <w:rFonts w:hint="eastAsia"/>
        </w:rPr>
        <w:t>右击</w:t>
      </w:r>
      <w:r>
        <w:rPr>
          <w:rFonts w:hint="eastAsia"/>
        </w:rPr>
        <w:t>显示</w:t>
      </w:r>
      <w:r w:rsidRPr="00723C73">
        <w:rPr>
          <w:rFonts w:hint="eastAsia"/>
        </w:rPr>
        <w:t>本地音视频的分屏将弹出本地音视频右键菜单，</w:t>
      </w:r>
      <w:r w:rsidRPr="00723C73">
        <w:t>如</w:t>
      </w:r>
      <w:r>
        <w:fldChar w:fldCharType="begin"/>
      </w:r>
      <w:r>
        <w:instrText xml:space="preserve"> REF _Ref339376850 \h </w:instrText>
      </w:r>
      <w:r>
        <w:fldChar w:fldCharType="separate"/>
      </w:r>
      <w:r>
        <w:rPr>
          <w:rFonts w:hint="eastAsia"/>
        </w:rPr>
        <w:t xml:space="preserve">图 </w:t>
      </w:r>
      <w:r>
        <w:rPr>
          <w:noProof/>
        </w:rPr>
        <w:t>9</w:t>
      </w:r>
      <w:r>
        <w:noBreakHyphen/>
      </w:r>
      <w:r>
        <w:rPr>
          <w:noProof/>
        </w:rPr>
        <w:t>31</w:t>
      </w:r>
      <w:r>
        <w:fldChar w:fldCharType="end"/>
      </w:r>
      <w:r w:rsidRPr="00723C73">
        <w:t>所示</w:t>
      </w:r>
      <w:r w:rsidRPr="00723C73">
        <w:rPr>
          <w:rFonts w:hint="eastAsia"/>
        </w:rPr>
        <w:t>，该菜单包含的功能说明如下。</w:t>
      </w:r>
    </w:p>
    <w:p w:rsidR="00E118CC" w:rsidRDefault="00E118CC" w:rsidP="00E118CC">
      <w:pPr>
        <w:pStyle w:val="a4"/>
        <w:keepNext/>
        <w:ind w:firstLineChars="0" w:firstLine="0"/>
        <w:jc w:val="center"/>
      </w:pPr>
      <w:r>
        <w:rPr>
          <w:noProof/>
        </w:rPr>
        <w:drawing>
          <wp:inline distT="0" distB="0" distL="0" distR="0" wp14:anchorId="70651D27" wp14:editId="721C5AC6">
            <wp:extent cx="1445895" cy="3019425"/>
            <wp:effectExtent l="0" t="0" r="190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45895" cy="3019425"/>
                    </a:xfrm>
                    <a:prstGeom prst="rect">
                      <a:avLst/>
                    </a:prstGeom>
                    <a:noFill/>
                    <a:ln>
                      <a:noFill/>
                    </a:ln>
                  </pic:spPr>
                </pic:pic>
              </a:graphicData>
            </a:graphic>
          </wp:inline>
        </w:drawing>
      </w:r>
    </w:p>
    <w:p w:rsidR="00E118CC" w:rsidRDefault="00E118CC" w:rsidP="00E118CC">
      <w:pPr>
        <w:pStyle w:val="aa"/>
      </w:pPr>
      <w:bookmarkStart w:id="186" w:name="_Ref33937685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31</w:t>
      </w:r>
      <w:r>
        <w:fldChar w:fldCharType="end"/>
      </w:r>
      <w:bookmarkEnd w:id="186"/>
      <w:r>
        <w:rPr>
          <w:rFonts w:hint="eastAsia"/>
        </w:rPr>
        <w:t>本地音视频右键菜单</w:t>
      </w:r>
    </w:p>
    <w:p w:rsidR="00E118CC" w:rsidRDefault="00E118CC" w:rsidP="00E118CC">
      <w:pPr>
        <w:pStyle w:val="a4"/>
        <w:ind w:firstLine="480"/>
      </w:pPr>
      <w:r>
        <w:rPr>
          <w:rFonts w:hint="eastAsia"/>
        </w:rPr>
        <w:t>广播或停止广播通道的视频：点击“广播视频”按钮，如果当前该通道的视频没有被广播则广播视频否则停止广播。</w:t>
      </w:r>
    </w:p>
    <w:p w:rsidR="00E118CC" w:rsidRDefault="00E118CC" w:rsidP="00E118CC">
      <w:pPr>
        <w:pStyle w:val="a4"/>
        <w:ind w:firstLine="480"/>
      </w:pPr>
      <w:r>
        <w:rPr>
          <w:rFonts w:hint="eastAsia"/>
        </w:rPr>
        <w:lastRenderedPageBreak/>
        <w:t>广播或停止广播通道的音频：点击“广播音频”按钮，如果当前该通道的音频没有被广播则广播音频否则停止广播音频。</w:t>
      </w:r>
    </w:p>
    <w:p w:rsidR="00E118CC" w:rsidRDefault="00E118CC" w:rsidP="00E118CC">
      <w:pPr>
        <w:pStyle w:val="a4"/>
        <w:ind w:firstLine="480"/>
      </w:pPr>
      <w:r>
        <w:rPr>
          <w:rFonts w:hint="eastAsia"/>
        </w:rPr>
        <w:t>广播或停止广播通道的音视频：点击“广播音视频”按钮，如果当前该通道的音视频没有被同时广播则广播音视频否则停止广播音视频。</w:t>
      </w:r>
    </w:p>
    <w:p w:rsidR="00E118CC" w:rsidRDefault="00E118CC" w:rsidP="00E118CC">
      <w:pPr>
        <w:pStyle w:val="a4"/>
        <w:ind w:firstLine="480"/>
      </w:pPr>
      <w:r>
        <w:rPr>
          <w:rFonts w:hint="eastAsia"/>
        </w:rPr>
        <w:t>音频向导：点击“音频向导”按钮，将打开音频设置向导窗口，主持人可在该窗口对音频输入及输出设备的音量进行调节。音频向导参见 “</w:t>
      </w:r>
      <w:r>
        <w:fldChar w:fldCharType="begin"/>
      </w:r>
      <w:r>
        <w:instrText xml:space="preserve"> </w:instrText>
      </w:r>
      <w:r>
        <w:rPr>
          <w:rFonts w:hint="eastAsia"/>
        </w:rPr>
        <w:instrText>REF _Ref349132118 \r \h</w:instrText>
      </w:r>
      <w:r>
        <w:instrText xml:space="preserve"> </w:instrText>
      </w:r>
      <w:r>
        <w:fldChar w:fldCharType="separate"/>
      </w:r>
      <w:r>
        <w:t xml:space="preserve">7.4 </w:t>
      </w:r>
      <w:r>
        <w:fldChar w:fldCharType="end"/>
      </w:r>
      <w:r>
        <w:fldChar w:fldCharType="begin"/>
      </w:r>
      <w:r>
        <w:instrText xml:space="preserve"> REF _Ref349132118 \h </w:instrText>
      </w:r>
      <w:r>
        <w:fldChar w:fldCharType="separate"/>
      </w:r>
      <w:r>
        <w:rPr>
          <w:rFonts w:hint="eastAsia"/>
        </w:rPr>
        <w:t>音频向导</w:t>
      </w:r>
      <w:r>
        <w:fldChar w:fldCharType="end"/>
      </w:r>
      <w:r>
        <w:rPr>
          <w:rFonts w:hint="eastAsia"/>
        </w:rPr>
        <w:t>”。</w:t>
      </w:r>
    </w:p>
    <w:p w:rsidR="00E118CC" w:rsidRDefault="00E118CC" w:rsidP="00E118CC">
      <w:pPr>
        <w:pStyle w:val="a4"/>
        <w:ind w:firstLine="480"/>
      </w:pPr>
      <w:r>
        <w:rPr>
          <w:rFonts w:hint="eastAsia"/>
        </w:rPr>
        <w:t>音视频设置：点击“音视频设置”按钮，将打开该通道的音视频设置窗口，主持人可在该窗口对该通道的音视频进行设置。音视频设置参见“</w:t>
      </w:r>
      <w:r>
        <w:fldChar w:fldCharType="begin"/>
      </w:r>
      <w:r>
        <w:instrText xml:space="preserve"> </w:instrText>
      </w:r>
      <w:r>
        <w:rPr>
          <w:rFonts w:hint="eastAsia"/>
        </w:rPr>
        <w:instrText>REF _Ref408662399 \r \h</w:instrText>
      </w:r>
      <w:r>
        <w:instrText xml:space="preserve"> </w:instrText>
      </w:r>
      <w:r>
        <w:fldChar w:fldCharType="separate"/>
      </w:r>
      <w:r>
        <w:t xml:space="preserve">7.7 </w:t>
      </w:r>
      <w:r>
        <w:fldChar w:fldCharType="end"/>
      </w:r>
      <w:r>
        <w:fldChar w:fldCharType="begin"/>
      </w:r>
      <w:r>
        <w:instrText xml:space="preserve"> REF _Ref408662401 \h </w:instrText>
      </w:r>
      <w:r>
        <w:fldChar w:fldCharType="separate"/>
      </w:r>
      <w:r>
        <w:rPr>
          <w:rFonts w:hint="eastAsia"/>
        </w:rPr>
        <w:t>音视频设置</w:t>
      </w:r>
      <w:r>
        <w:fldChar w:fldCharType="end"/>
      </w:r>
      <w:r>
        <w:rPr>
          <w:rFonts w:hint="eastAsia"/>
        </w:rPr>
        <w:t>”。</w:t>
      </w:r>
    </w:p>
    <w:p w:rsidR="00E118CC" w:rsidRDefault="00E118CC" w:rsidP="00E118CC">
      <w:pPr>
        <w:pStyle w:val="a4"/>
        <w:ind w:firstLine="480"/>
      </w:pPr>
      <w:r>
        <w:rPr>
          <w:rFonts w:hint="eastAsia"/>
        </w:rPr>
        <w:t>信息：点击“信息”按钮，将在该窗口的右下角打开信息窗口。信息参见“</w:t>
      </w:r>
      <w:r>
        <w:fldChar w:fldCharType="begin"/>
      </w:r>
      <w:r>
        <w:instrText xml:space="preserve"> </w:instrText>
      </w:r>
      <w:r>
        <w:rPr>
          <w:rFonts w:hint="eastAsia"/>
        </w:rPr>
        <w:instrText>REF _Ref352753248 \r \h</w:instrText>
      </w:r>
      <w:r>
        <w:instrText xml:space="preserve"> </w:instrText>
      </w:r>
      <w:r>
        <w:fldChar w:fldCharType="separate"/>
      </w:r>
      <w:r>
        <w:t xml:space="preserve">9.3.14 </w:t>
      </w:r>
      <w:r>
        <w:fldChar w:fldCharType="end"/>
      </w:r>
      <w:r>
        <w:fldChar w:fldCharType="begin"/>
      </w:r>
      <w:r>
        <w:instrText xml:space="preserve"> REF _Ref352753250 \h </w:instrText>
      </w:r>
      <w:r>
        <w:fldChar w:fldCharType="separate"/>
      </w:r>
      <w:r w:rsidRPr="009B1CE3">
        <w:t>信息</w:t>
      </w:r>
      <w:r>
        <w:fldChar w:fldCharType="end"/>
      </w:r>
      <w:r>
        <w:rPr>
          <w:rFonts w:hint="eastAsia"/>
        </w:rPr>
        <w:t>”。</w:t>
      </w:r>
    </w:p>
    <w:p w:rsidR="00E118CC" w:rsidRPr="00F56D82" w:rsidRDefault="00E118CC" w:rsidP="00E118CC">
      <w:pPr>
        <w:pStyle w:val="a4"/>
        <w:ind w:firstLine="480"/>
      </w:pPr>
      <w:r w:rsidRPr="00F56D82">
        <w:t>关闭所有：点击</w:t>
      </w:r>
      <w:r w:rsidRPr="00F56D82">
        <w:rPr>
          <w:rFonts w:hint="eastAsia"/>
        </w:rPr>
        <w:t>“</w:t>
      </w:r>
      <w:r w:rsidRPr="00F56D82">
        <w:t>关闭所有</w:t>
      </w:r>
      <w:r w:rsidRPr="00F56D82">
        <w:rPr>
          <w:rFonts w:hint="eastAsia"/>
        </w:rPr>
        <w:t>”</w:t>
      </w:r>
      <w:r w:rsidRPr="00F56D82">
        <w:t>按钮</w:t>
      </w:r>
      <w:r w:rsidRPr="00F56D82">
        <w:rPr>
          <w:rFonts w:hint="eastAsia"/>
        </w:rPr>
        <w:t>，系统将</w:t>
      </w:r>
      <w:r w:rsidRPr="00F56D82">
        <w:t>关闭所有</w:t>
      </w:r>
      <w:r w:rsidRPr="00F56D82">
        <w:rPr>
          <w:rFonts w:hint="eastAsia"/>
        </w:rPr>
        <w:t>分屏</w:t>
      </w:r>
      <w:r>
        <w:rPr>
          <w:rFonts w:hint="eastAsia"/>
        </w:rPr>
        <w:t>窗口</w:t>
      </w:r>
      <w:r w:rsidRPr="00F56D82">
        <w:t>中</w:t>
      </w:r>
      <w:r>
        <w:rPr>
          <w:rFonts w:hint="eastAsia"/>
        </w:rPr>
        <w:t>打开的、除“讨论”和“白板”外的所有功能。</w:t>
      </w:r>
    </w:p>
    <w:p w:rsidR="00E118CC" w:rsidRPr="00F56D82" w:rsidRDefault="00E118CC" w:rsidP="00E118CC">
      <w:pPr>
        <w:pStyle w:val="a4"/>
        <w:ind w:firstLine="480"/>
      </w:pPr>
      <w:r w:rsidRPr="00F56D82">
        <w:t>关闭屏所有：点击</w:t>
      </w:r>
      <w:r w:rsidRPr="00F56D82">
        <w:rPr>
          <w:rFonts w:hint="eastAsia"/>
        </w:rPr>
        <w:t>“</w:t>
      </w:r>
      <w:r w:rsidRPr="00F56D82">
        <w:t>关闭屏所有</w:t>
      </w:r>
      <w:r w:rsidRPr="00F56D82">
        <w:rPr>
          <w:rFonts w:hint="eastAsia"/>
        </w:rPr>
        <w:t>”</w:t>
      </w:r>
      <w:r w:rsidRPr="00F56D82">
        <w:t>按钮</w:t>
      </w:r>
      <w:r w:rsidRPr="00F56D82">
        <w:rPr>
          <w:rFonts w:hint="eastAsia"/>
        </w:rPr>
        <w:t>，系统将</w:t>
      </w:r>
      <w:r>
        <w:t>关闭当前</w:t>
      </w:r>
      <w:r w:rsidRPr="00F56D82">
        <w:rPr>
          <w:rFonts w:hint="eastAsia"/>
        </w:rPr>
        <w:t>分屏</w:t>
      </w:r>
      <w:r>
        <w:rPr>
          <w:rFonts w:hint="eastAsia"/>
        </w:rPr>
        <w:t>窗口</w:t>
      </w:r>
      <w:r w:rsidRPr="00F56D82">
        <w:t>中</w:t>
      </w:r>
      <w:r>
        <w:rPr>
          <w:rFonts w:hint="eastAsia"/>
        </w:rPr>
        <w:t>打开的、除“讨论”和“白板”外的所有功能。</w:t>
      </w:r>
    </w:p>
    <w:p w:rsidR="00E118CC" w:rsidRPr="00F56D82" w:rsidRDefault="00E118CC" w:rsidP="00E118CC">
      <w:pPr>
        <w:pStyle w:val="a4"/>
        <w:ind w:firstLine="480"/>
      </w:pPr>
      <w:r w:rsidRPr="00F56D82">
        <w:t>拍照：点击</w:t>
      </w:r>
      <w:r w:rsidRPr="00F56D82">
        <w:rPr>
          <w:rFonts w:hint="eastAsia"/>
        </w:rPr>
        <w:t>“</w:t>
      </w:r>
      <w:r w:rsidRPr="00F56D82">
        <w:t>拍照</w:t>
      </w:r>
      <w:r w:rsidRPr="00F56D82">
        <w:rPr>
          <w:rFonts w:hint="eastAsia"/>
        </w:rPr>
        <w:t>”</w:t>
      </w:r>
      <w:r w:rsidRPr="00F56D82">
        <w:t>按钮</w:t>
      </w:r>
      <w:r w:rsidRPr="00F56D82">
        <w:rPr>
          <w:rFonts w:hint="eastAsia"/>
        </w:rPr>
        <w:t>，系统将对该分屏</w:t>
      </w:r>
      <w:r w:rsidRPr="00F56D82">
        <w:t>中</w:t>
      </w:r>
      <w:r w:rsidRPr="00F56D82">
        <w:rPr>
          <w:rFonts w:hint="eastAsia"/>
        </w:rPr>
        <w:t>的视频</w:t>
      </w:r>
      <w:r w:rsidRPr="00F56D82">
        <w:t>进行拍照，</w:t>
      </w:r>
      <w:r w:rsidRPr="00F56D82">
        <w:rPr>
          <w:rFonts w:hint="eastAsia"/>
        </w:rPr>
        <w:t>拍摄的</w:t>
      </w:r>
      <w:r w:rsidRPr="00F56D82">
        <w:t>照片将</w:t>
      </w:r>
      <w:r w:rsidRPr="00F56D82">
        <w:rPr>
          <w:rFonts w:hint="eastAsia"/>
        </w:rPr>
        <w:t>自动保存在本地磁盘上</w:t>
      </w:r>
      <w:r>
        <w:rPr>
          <w:rFonts w:hint="eastAsia"/>
        </w:rPr>
        <w:t>。</w:t>
      </w:r>
    </w:p>
    <w:p w:rsidR="00E118CC" w:rsidRDefault="00E118CC" w:rsidP="00E118CC">
      <w:pPr>
        <w:pStyle w:val="a4"/>
        <w:ind w:firstLine="480"/>
      </w:pPr>
      <w:r w:rsidRPr="00F56D82">
        <w:t>画面颠倒：点击</w:t>
      </w:r>
      <w:r w:rsidRPr="00F56D82">
        <w:rPr>
          <w:rFonts w:hint="eastAsia"/>
        </w:rPr>
        <w:t>“</w:t>
      </w:r>
      <w:r w:rsidRPr="00F56D82">
        <w:t>画面颠倒</w:t>
      </w:r>
      <w:r w:rsidRPr="00F56D82">
        <w:rPr>
          <w:rFonts w:hint="eastAsia"/>
        </w:rPr>
        <w:t>”</w:t>
      </w:r>
      <w:r w:rsidRPr="00F56D82">
        <w:t>按钮</w:t>
      </w:r>
      <w:r w:rsidRPr="00F56D82">
        <w:rPr>
          <w:rFonts w:hint="eastAsia"/>
        </w:rPr>
        <w:t>，该分屏中的视频将颠倒显示。</w:t>
      </w:r>
    </w:p>
    <w:p w:rsidR="00E118CC" w:rsidRDefault="00E118CC" w:rsidP="00E118CC">
      <w:pPr>
        <w:pStyle w:val="a4"/>
        <w:ind w:firstLine="480"/>
      </w:pPr>
      <w:r>
        <w:rPr>
          <w:rFonts w:hint="eastAsia"/>
        </w:rPr>
        <w:t>云台设置：与“</w:t>
      </w:r>
      <w:r>
        <w:fldChar w:fldCharType="begin"/>
      </w:r>
      <w:r>
        <w:instrText xml:space="preserve"> </w:instrText>
      </w:r>
      <w:r>
        <w:rPr>
          <w:rFonts w:hint="eastAsia"/>
        </w:rPr>
        <w:instrText>REF _Ref340490792 \r \h</w:instrText>
      </w:r>
      <w:r>
        <w:instrText xml:space="preserve"> </w:instrText>
      </w:r>
      <w:r>
        <w:fldChar w:fldCharType="separate"/>
      </w:r>
      <w:r>
        <w:t xml:space="preserve">6.3.3 </w:t>
      </w:r>
      <w:r>
        <w:fldChar w:fldCharType="end"/>
      </w:r>
      <w:r>
        <w:fldChar w:fldCharType="begin"/>
      </w:r>
      <w:r>
        <w:instrText xml:space="preserve"> REF _Ref340490794 \h </w:instrText>
      </w:r>
      <w:r>
        <w:fldChar w:fldCharType="separate"/>
      </w:r>
      <w:r>
        <w:rPr>
          <w:rFonts w:hint="eastAsia"/>
        </w:rPr>
        <w:t>云台</w:t>
      </w:r>
      <w:r w:rsidRPr="009B1CE3">
        <w:t>设置</w:t>
      </w:r>
      <w:r>
        <w:fldChar w:fldCharType="end"/>
      </w:r>
      <w:r>
        <w:rPr>
          <w:rFonts w:hint="eastAsia"/>
        </w:rPr>
        <w:t>”的内容及效果相同。</w:t>
      </w:r>
    </w:p>
    <w:p w:rsidR="00E118CC" w:rsidRDefault="00E118CC" w:rsidP="00E118CC">
      <w:pPr>
        <w:pStyle w:val="a4"/>
        <w:ind w:firstLine="480"/>
      </w:pPr>
      <w:r>
        <w:rPr>
          <w:rFonts w:hint="eastAsia"/>
        </w:rPr>
        <w:t>采集锁定：点击“采集锁定”按钮，系统将对该路视频的采集端分辨率及码流进行锁定。</w:t>
      </w:r>
    </w:p>
    <w:p w:rsidR="00E118CC" w:rsidRPr="00F56D82" w:rsidRDefault="00E118CC" w:rsidP="00E118CC">
      <w:pPr>
        <w:pStyle w:val="a4"/>
        <w:ind w:firstLine="480"/>
      </w:pPr>
      <w:r w:rsidRPr="00F56D82">
        <w:t>关闭：点击</w:t>
      </w:r>
      <w:r w:rsidRPr="00F56D82">
        <w:rPr>
          <w:rFonts w:hint="eastAsia"/>
        </w:rPr>
        <w:t>“</w:t>
      </w:r>
      <w:r w:rsidRPr="00F56D82">
        <w:t>关闭</w:t>
      </w:r>
      <w:r w:rsidRPr="00F56D82">
        <w:rPr>
          <w:rFonts w:hint="eastAsia"/>
        </w:rPr>
        <w:t>”</w:t>
      </w:r>
      <w:r w:rsidRPr="00F56D82">
        <w:t>按钮将关闭</w:t>
      </w:r>
      <w:r w:rsidRPr="00F56D82">
        <w:rPr>
          <w:rFonts w:hint="eastAsia"/>
        </w:rPr>
        <w:t>在此分屏中广播或接收的音视频。</w:t>
      </w:r>
    </w:p>
    <w:p w:rsidR="00E118CC" w:rsidRPr="00F56D82" w:rsidRDefault="00E118CC" w:rsidP="007C2526">
      <w:pPr>
        <w:pStyle w:val="a4"/>
        <w:numPr>
          <w:ilvl w:val="0"/>
          <w:numId w:val="19"/>
        </w:numPr>
        <w:ind w:firstLineChars="0" w:firstLine="482"/>
      </w:pPr>
      <w:bookmarkStart w:id="187" w:name="_Ref339424463"/>
      <w:r>
        <w:rPr>
          <w:rFonts w:hint="eastAsia"/>
        </w:rPr>
        <w:t>显示远端</w:t>
      </w:r>
      <w:r w:rsidRPr="00F56D82">
        <w:rPr>
          <w:rFonts w:hint="eastAsia"/>
        </w:rPr>
        <w:t>音视频的分屏</w:t>
      </w:r>
      <w:bookmarkEnd w:id="187"/>
    </w:p>
    <w:p w:rsidR="00E118CC" w:rsidRDefault="00E118CC" w:rsidP="00E118CC">
      <w:pPr>
        <w:pStyle w:val="a4"/>
        <w:ind w:firstLine="480"/>
      </w:pPr>
      <w:r w:rsidRPr="00F56D82">
        <w:rPr>
          <w:rFonts w:hint="eastAsia"/>
        </w:rPr>
        <w:t>右击</w:t>
      </w:r>
      <w:r>
        <w:rPr>
          <w:rFonts w:hint="eastAsia"/>
        </w:rPr>
        <w:t>显示远端</w:t>
      </w:r>
      <w:r w:rsidRPr="00F56D82">
        <w:rPr>
          <w:rFonts w:hint="eastAsia"/>
        </w:rPr>
        <w:t>音视频的分屏将弹出</w:t>
      </w:r>
      <w:r>
        <w:rPr>
          <w:rFonts w:hint="eastAsia"/>
        </w:rPr>
        <w:t>远端</w:t>
      </w:r>
      <w:r w:rsidRPr="00F56D82">
        <w:rPr>
          <w:rFonts w:hint="eastAsia"/>
        </w:rPr>
        <w:t>音视频</w:t>
      </w:r>
      <w:r>
        <w:rPr>
          <w:rFonts w:hint="eastAsia"/>
        </w:rPr>
        <w:t>右键菜单</w:t>
      </w:r>
      <w:r w:rsidRPr="00F56D82">
        <w:rPr>
          <w:rFonts w:hint="eastAsia"/>
        </w:rPr>
        <w:t>，</w:t>
      </w:r>
      <w:r w:rsidRPr="00F56D82">
        <w:t>如</w:t>
      </w:r>
      <w:r>
        <w:fldChar w:fldCharType="begin"/>
      </w:r>
      <w:r>
        <w:instrText xml:space="preserve"> REF _Ref339377050 \h </w:instrText>
      </w:r>
      <w:r>
        <w:fldChar w:fldCharType="separate"/>
      </w:r>
      <w:r>
        <w:rPr>
          <w:rFonts w:hint="eastAsia"/>
        </w:rPr>
        <w:t xml:space="preserve">图 </w:t>
      </w:r>
      <w:r>
        <w:rPr>
          <w:noProof/>
        </w:rPr>
        <w:t>9</w:t>
      </w:r>
      <w:r>
        <w:noBreakHyphen/>
      </w:r>
      <w:r>
        <w:rPr>
          <w:noProof/>
        </w:rPr>
        <w:t>32</w:t>
      </w:r>
      <w:r>
        <w:fldChar w:fldCharType="end"/>
      </w:r>
      <w:r w:rsidRPr="00F56D82">
        <w:t>所示</w:t>
      </w:r>
      <w:r w:rsidRPr="00F56D82">
        <w:rPr>
          <w:rFonts w:hint="eastAsia"/>
        </w:rPr>
        <w:t>，该菜单的许多功能与“本地音视频</w:t>
      </w:r>
      <w:r>
        <w:rPr>
          <w:rFonts w:hint="eastAsia"/>
        </w:rPr>
        <w:t>右键菜单</w:t>
      </w:r>
      <w:r w:rsidRPr="00F56D82">
        <w:rPr>
          <w:rFonts w:hint="eastAsia"/>
        </w:rPr>
        <w:t>”的相同，</w:t>
      </w:r>
      <w:r>
        <w:rPr>
          <w:rFonts w:hint="eastAsia"/>
        </w:rPr>
        <w:t>具体</w:t>
      </w:r>
      <w:r w:rsidRPr="00F56D82">
        <w:rPr>
          <w:rFonts w:hint="eastAsia"/>
        </w:rPr>
        <w:t>功能说明如下。</w:t>
      </w:r>
    </w:p>
    <w:p w:rsidR="00E118CC" w:rsidRDefault="00E118CC" w:rsidP="00E118CC">
      <w:pPr>
        <w:pStyle w:val="a4"/>
        <w:keepNext/>
        <w:ind w:firstLineChars="0" w:firstLine="0"/>
        <w:jc w:val="center"/>
      </w:pPr>
      <w:r>
        <w:rPr>
          <w:noProof/>
        </w:rPr>
        <w:lastRenderedPageBreak/>
        <w:drawing>
          <wp:inline distT="0" distB="0" distL="0" distR="0" wp14:anchorId="44D356A4" wp14:editId="7AAF9D07">
            <wp:extent cx="1445895" cy="2998470"/>
            <wp:effectExtent l="0" t="0" r="190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45895" cy="2998470"/>
                    </a:xfrm>
                    <a:prstGeom prst="rect">
                      <a:avLst/>
                    </a:prstGeom>
                    <a:noFill/>
                    <a:ln>
                      <a:noFill/>
                    </a:ln>
                  </pic:spPr>
                </pic:pic>
              </a:graphicData>
            </a:graphic>
          </wp:inline>
        </w:drawing>
      </w:r>
    </w:p>
    <w:p w:rsidR="00E118CC" w:rsidRDefault="00E118CC" w:rsidP="00E118CC">
      <w:pPr>
        <w:pStyle w:val="aa"/>
      </w:pPr>
      <w:bookmarkStart w:id="188" w:name="_Ref33937705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32</w:t>
      </w:r>
      <w:r>
        <w:fldChar w:fldCharType="end"/>
      </w:r>
      <w:bookmarkEnd w:id="188"/>
      <w:r>
        <w:rPr>
          <w:rFonts w:hint="eastAsia"/>
        </w:rPr>
        <w:t>远端音视频右键菜单</w:t>
      </w:r>
    </w:p>
    <w:p w:rsidR="00E118CC" w:rsidRDefault="00E118CC" w:rsidP="00E118CC">
      <w:pPr>
        <w:pStyle w:val="a4"/>
        <w:ind w:firstLine="480"/>
      </w:pPr>
      <w:r>
        <w:rPr>
          <w:rFonts w:hint="eastAsia"/>
        </w:rPr>
        <w:t>广播或停止广播通道的视频：点击“广播视频”按钮，如果当前该通道的视频没有被广播则广播视频否则停止广播。</w:t>
      </w:r>
    </w:p>
    <w:p w:rsidR="00E118CC" w:rsidRDefault="00E118CC" w:rsidP="00E118CC">
      <w:pPr>
        <w:pStyle w:val="a4"/>
        <w:ind w:firstLine="480"/>
      </w:pPr>
      <w:r>
        <w:rPr>
          <w:rFonts w:hint="eastAsia"/>
        </w:rPr>
        <w:t>广播或停止广播通道的音频：点击“广播音频”按钮，如果当前该通道的音频没有被广播则广播音频否则停止广播音频。</w:t>
      </w:r>
    </w:p>
    <w:p w:rsidR="00E118CC" w:rsidRDefault="00E118CC" w:rsidP="00E118CC">
      <w:pPr>
        <w:pStyle w:val="a4"/>
        <w:ind w:firstLine="480"/>
      </w:pPr>
      <w:r>
        <w:rPr>
          <w:rFonts w:hint="eastAsia"/>
        </w:rPr>
        <w:t>广播或停止广播通道的音视频：点击“广播音视频”按钮，如果当前该通道的音视频没有被同时广播则广播音视频否则停止广播音视频。</w:t>
      </w:r>
    </w:p>
    <w:p w:rsidR="00E118CC" w:rsidRDefault="00E118CC" w:rsidP="00E118CC">
      <w:pPr>
        <w:pStyle w:val="a4"/>
        <w:ind w:firstLine="480"/>
      </w:pPr>
      <w:r>
        <w:rPr>
          <w:rFonts w:hint="eastAsia"/>
        </w:rPr>
        <w:t>音视频设置：点击“音视频设置”按钮，将打开该通道的音视频设置窗口，主持人可在该窗口对该通道的音视频进行设置。音视频设置参见“</w:t>
      </w:r>
      <w:r>
        <w:fldChar w:fldCharType="begin"/>
      </w:r>
      <w:r>
        <w:instrText xml:space="preserve"> </w:instrText>
      </w:r>
      <w:r>
        <w:rPr>
          <w:rFonts w:hint="eastAsia"/>
        </w:rPr>
        <w:instrText>REF _Ref408662399 \r \h</w:instrText>
      </w:r>
      <w:r>
        <w:instrText xml:space="preserve"> </w:instrText>
      </w:r>
      <w:r>
        <w:fldChar w:fldCharType="separate"/>
      </w:r>
      <w:r>
        <w:t xml:space="preserve">7.7 </w:t>
      </w:r>
      <w:r>
        <w:fldChar w:fldCharType="end"/>
      </w:r>
      <w:r>
        <w:fldChar w:fldCharType="begin"/>
      </w:r>
      <w:r>
        <w:instrText xml:space="preserve"> REF _Ref408662401 \h </w:instrText>
      </w:r>
      <w:r>
        <w:fldChar w:fldCharType="separate"/>
      </w:r>
      <w:r>
        <w:rPr>
          <w:rFonts w:hint="eastAsia"/>
        </w:rPr>
        <w:t>音视频设置</w:t>
      </w:r>
      <w:r>
        <w:fldChar w:fldCharType="end"/>
      </w:r>
      <w:r>
        <w:rPr>
          <w:rFonts w:hint="eastAsia"/>
        </w:rPr>
        <w:t>”。</w:t>
      </w:r>
    </w:p>
    <w:p w:rsidR="00E118CC" w:rsidRDefault="00E118CC" w:rsidP="00E118CC">
      <w:pPr>
        <w:pStyle w:val="a4"/>
        <w:ind w:firstLine="480"/>
      </w:pPr>
      <w:r>
        <w:rPr>
          <w:rFonts w:hint="eastAsia"/>
        </w:rPr>
        <w:t>信息：点击“信息”按钮，将在该窗口的右下角打开信息窗口。信息参见“</w:t>
      </w:r>
      <w:r>
        <w:fldChar w:fldCharType="begin"/>
      </w:r>
      <w:r>
        <w:instrText xml:space="preserve"> </w:instrText>
      </w:r>
      <w:r>
        <w:rPr>
          <w:rFonts w:hint="eastAsia"/>
        </w:rPr>
        <w:instrText>REF _Ref352753248 \r \h</w:instrText>
      </w:r>
      <w:r>
        <w:instrText xml:space="preserve"> </w:instrText>
      </w:r>
      <w:r>
        <w:fldChar w:fldCharType="separate"/>
      </w:r>
      <w:r>
        <w:t xml:space="preserve">9.3.14 </w:t>
      </w:r>
      <w:r>
        <w:fldChar w:fldCharType="end"/>
      </w:r>
      <w:r>
        <w:fldChar w:fldCharType="begin"/>
      </w:r>
      <w:r>
        <w:instrText xml:space="preserve"> REF _Ref352753250 \h </w:instrText>
      </w:r>
      <w:r>
        <w:fldChar w:fldCharType="separate"/>
      </w:r>
      <w:r w:rsidRPr="009B1CE3">
        <w:t>信息</w:t>
      </w:r>
      <w:r>
        <w:fldChar w:fldCharType="end"/>
      </w:r>
      <w:r>
        <w:rPr>
          <w:rFonts w:hint="eastAsia"/>
        </w:rPr>
        <w:t>”。</w:t>
      </w:r>
    </w:p>
    <w:p w:rsidR="00E118CC" w:rsidRDefault="00E118CC" w:rsidP="00E118CC">
      <w:pPr>
        <w:pStyle w:val="a4"/>
        <w:ind w:firstLine="480"/>
      </w:pPr>
      <w:r>
        <w:rPr>
          <w:rFonts w:hint="eastAsia"/>
        </w:rPr>
        <w:t>网络连接属性：点击“网络连接”按钮将打开网络连接属性窗口，该窗口显示该通道的一些网络连接方面的信息，如</w:t>
      </w:r>
      <w:r>
        <w:fldChar w:fldCharType="begin"/>
      </w:r>
      <w:r>
        <w:instrText xml:space="preserve"> </w:instrText>
      </w:r>
      <w:r>
        <w:rPr>
          <w:rFonts w:hint="eastAsia"/>
        </w:rPr>
        <w:instrText>REF _Ref339376731 \h</w:instrText>
      </w:r>
      <w:r>
        <w:instrText xml:space="preserve"> </w:instrText>
      </w:r>
      <w:r>
        <w:fldChar w:fldCharType="separate"/>
      </w:r>
      <w:r>
        <w:rPr>
          <w:rFonts w:hint="eastAsia"/>
        </w:rPr>
        <w:t xml:space="preserve">图 </w:t>
      </w:r>
      <w:r>
        <w:rPr>
          <w:noProof/>
        </w:rPr>
        <w:t>9</w:t>
      </w:r>
      <w:r>
        <w:noBreakHyphen/>
      </w:r>
      <w:r>
        <w:rPr>
          <w:noProof/>
        </w:rPr>
        <w:t>33</w:t>
      </w:r>
      <w:r>
        <w:fldChar w:fldCharType="end"/>
      </w:r>
      <w:r>
        <w:rPr>
          <w:rFonts w:hint="eastAsia"/>
        </w:rPr>
        <w:t>所示。</w:t>
      </w:r>
    </w:p>
    <w:p w:rsidR="00E118CC" w:rsidRDefault="00E118CC" w:rsidP="00E118CC">
      <w:pPr>
        <w:pStyle w:val="a4"/>
        <w:keepNext/>
        <w:ind w:firstLineChars="0" w:firstLine="0"/>
        <w:jc w:val="center"/>
      </w:pPr>
      <w:r>
        <w:rPr>
          <w:noProof/>
        </w:rPr>
        <w:lastRenderedPageBreak/>
        <w:drawing>
          <wp:inline distT="0" distB="0" distL="0" distR="0" wp14:anchorId="3E281260" wp14:editId="2255B808">
            <wp:extent cx="1797050" cy="17970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rsidR="00E118CC" w:rsidRDefault="00E118CC" w:rsidP="00E118CC">
      <w:pPr>
        <w:pStyle w:val="aa"/>
      </w:pPr>
      <w:bookmarkStart w:id="189" w:name="_Ref33937673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33</w:t>
      </w:r>
      <w:r>
        <w:fldChar w:fldCharType="end"/>
      </w:r>
      <w:bookmarkEnd w:id="189"/>
      <w:r>
        <w:rPr>
          <w:rFonts w:hint="eastAsia"/>
        </w:rPr>
        <w:t>网络连接属性窗口</w:t>
      </w:r>
    </w:p>
    <w:p w:rsidR="00E118CC" w:rsidRDefault="00E118CC" w:rsidP="00E118CC">
      <w:pPr>
        <w:pStyle w:val="a4"/>
        <w:ind w:firstLine="480"/>
      </w:pPr>
      <w:r w:rsidRPr="007259C2">
        <w:rPr>
          <w:rFonts w:hint="eastAsia"/>
        </w:rPr>
        <w:t>设置通道视频</w:t>
      </w:r>
      <w:r>
        <w:rPr>
          <w:rFonts w:hint="eastAsia"/>
        </w:rPr>
        <w:t>接收端</w:t>
      </w:r>
      <w:r w:rsidRPr="007259C2">
        <w:rPr>
          <w:rFonts w:hint="eastAsia"/>
        </w:rPr>
        <w:t>码流：点击“</w:t>
      </w:r>
      <w:r>
        <w:t>高</w:t>
      </w:r>
      <w:r>
        <w:rPr>
          <w:rFonts w:hint="eastAsia"/>
        </w:rPr>
        <w:t>速率</w:t>
      </w:r>
      <w:r>
        <w:t>、中</w:t>
      </w:r>
      <w:r>
        <w:rPr>
          <w:rFonts w:hint="eastAsia"/>
        </w:rPr>
        <w:t>速率</w:t>
      </w:r>
      <w:r>
        <w:t>、低</w:t>
      </w:r>
      <w:r>
        <w:rPr>
          <w:rFonts w:hint="eastAsia"/>
        </w:rPr>
        <w:t>速率</w:t>
      </w:r>
      <w:r w:rsidRPr="007259C2">
        <w:rPr>
          <w:rFonts w:hint="eastAsia"/>
        </w:rPr>
        <w:t>”单选按钮完成</w:t>
      </w:r>
      <w:r>
        <w:rPr>
          <w:rFonts w:hint="eastAsia"/>
        </w:rPr>
        <w:t>接收端视频的分辨率及</w:t>
      </w:r>
      <w:r w:rsidRPr="007259C2">
        <w:rPr>
          <w:rFonts w:hint="eastAsia"/>
        </w:rPr>
        <w:t>码流的设置。</w:t>
      </w:r>
    </w:p>
    <w:p w:rsidR="00E118CC" w:rsidRPr="00F56D82" w:rsidRDefault="00E118CC" w:rsidP="00E118CC">
      <w:pPr>
        <w:pStyle w:val="a4"/>
        <w:ind w:firstLine="480"/>
      </w:pPr>
      <w:r w:rsidRPr="00F56D82">
        <w:t>关闭所有：点击</w:t>
      </w:r>
      <w:r w:rsidRPr="00F56D82">
        <w:rPr>
          <w:rFonts w:hint="eastAsia"/>
        </w:rPr>
        <w:t>“</w:t>
      </w:r>
      <w:r w:rsidRPr="00F56D82">
        <w:t>关闭所有</w:t>
      </w:r>
      <w:r w:rsidRPr="00F56D82">
        <w:rPr>
          <w:rFonts w:hint="eastAsia"/>
        </w:rPr>
        <w:t>”</w:t>
      </w:r>
      <w:r w:rsidRPr="00F56D82">
        <w:t>按钮</w:t>
      </w:r>
      <w:r w:rsidRPr="00F56D82">
        <w:rPr>
          <w:rFonts w:hint="eastAsia"/>
        </w:rPr>
        <w:t>，系统将</w:t>
      </w:r>
      <w:r w:rsidRPr="00F56D82">
        <w:t>关闭所有</w:t>
      </w:r>
      <w:r w:rsidRPr="00F56D82">
        <w:rPr>
          <w:rFonts w:hint="eastAsia"/>
        </w:rPr>
        <w:t>分屏</w:t>
      </w:r>
      <w:r>
        <w:rPr>
          <w:rFonts w:hint="eastAsia"/>
        </w:rPr>
        <w:t>窗口</w:t>
      </w:r>
      <w:r w:rsidRPr="00F56D82">
        <w:t>中</w:t>
      </w:r>
      <w:r>
        <w:rPr>
          <w:rFonts w:hint="eastAsia"/>
        </w:rPr>
        <w:t>打开的、除“讨论”和“白板”外的所有功能。</w:t>
      </w:r>
    </w:p>
    <w:p w:rsidR="00E118CC" w:rsidRPr="00F56D82" w:rsidRDefault="00E118CC" w:rsidP="00E118CC">
      <w:pPr>
        <w:pStyle w:val="a4"/>
        <w:ind w:firstLine="480"/>
      </w:pPr>
      <w:r w:rsidRPr="00F56D82">
        <w:t>关闭屏所有：点击</w:t>
      </w:r>
      <w:r w:rsidRPr="00F56D82">
        <w:rPr>
          <w:rFonts w:hint="eastAsia"/>
        </w:rPr>
        <w:t>“</w:t>
      </w:r>
      <w:r w:rsidRPr="00F56D82">
        <w:t>关闭屏所有</w:t>
      </w:r>
      <w:r w:rsidRPr="00F56D82">
        <w:rPr>
          <w:rFonts w:hint="eastAsia"/>
        </w:rPr>
        <w:t>”</w:t>
      </w:r>
      <w:r w:rsidRPr="00F56D82">
        <w:t>按钮</w:t>
      </w:r>
      <w:r w:rsidRPr="00F56D82">
        <w:rPr>
          <w:rFonts w:hint="eastAsia"/>
        </w:rPr>
        <w:t>，系统将</w:t>
      </w:r>
      <w:r>
        <w:t>关闭当前</w:t>
      </w:r>
      <w:r w:rsidRPr="00F56D82">
        <w:rPr>
          <w:rFonts w:hint="eastAsia"/>
        </w:rPr>
        <w:t>分屏</w:t>
      </w:r>
      <w:r>
        <w:rPr>
          <w:rFonts w:hint="eastAsia"/>
        </w:rPr>
        <w:t>窗口</w:t>
      </w:r>
      <w:r w:rsidRPr="00F56D82">
        <w:t>中</w:t>
      </w:r>
      <w:r>
        <w:rPr>
          <w:rFonts w:hint="eastAsia"/>
        </w:rPr>
        <w:t>打开的、除“讨论”和“白板”外的所有功能。</w:t>
      </w:r>
    </w:p>
    <w:p w:rsidR="00E118CC" w:rsidRDefault="00E118CC" w:rsidP="00E118CC">
      <w:pPr>
        <w:pStyle w:val="a4"/>
        <w:ind w:firstLine="480"/>
      </w:pPr>
      <w:r w:rsidRPr="00F56D82">
        <w:t>拍照：点击</w:t>
      </w:r>
      <w:r w:rsidRPr="00F56D82">
        <w:rPr>
          <w:rFonts w:hint="eastAsia"/>
        </w:rPr>
        <w:t>“</w:t>
      </w:r>
      <w:r w:rsidRPr="00F56D82">
        <w:t>拍照</w:t>
      </w:r>
      <w:r w:rsidRPr="00F56D82">
        <w:rPr>
          <w:rFonts w:hint="eastAsia"/>
        </w:rPr>
        <w:t>”</w:t>
      </w:r>
      <w:r w:rsidRPr="00F56D82">
        <w:t>按钮</w:t>
      </w:r>
      <w:r w:rsidRPr="00F56D82">
        <w:rPr>
          <w:rFonts w:hint="eastAsia"/>
        </w:rPr>
        <w:t>，系统将对该分屏</w:t>
      </w:r>
      <w:r w:rsidRPr="00F56D82">
        <w:t>中</w:t>
      </w:r>
      <w:r w:rsidRPr="00F56D82">
        <w:rPr>
          <w:rFonts w:hint="eastAsia"/>
        </w:rPr>
        <w:t>的视频</w:t>
      </w:r>
      <w:r w:rsidRPr="00F56D82">
        <w:t>进行拍照，</w:t>
      </w:r>
      <w:r w:rsidRPr="00F56D82">
        <w:rPr>
          <w:rFonts w:hint="eastAsia"/>
        </w:rPr>
        <w:t>拍摄的</w:t>
      </w:r>
      <w:r w:rsidRPr="00F56D82">
        <w:t>照片将</w:t>
      </w:r>
      <w:r w:rsidRPr="00F56D82">
        <w:rPr>
          <w:rFonts w:hint="eastAsia"/>
        </w:rPr>
        <w:t>自动保存在本地磁盘上</w:t>
      </w:r>
      <w:r>
        <w:rPr>
          <w:rFonts w:hint="eastAsia"/>
        </w:rPr>
        <w:t>。</w:t>
      </w:r>
    </w:p>
    <w:p w:rsidR="00E118CC" w:rsidRPr="009E59ED" w:rsidRDefault="00E118CC" w:rsidP="00E118CC">
      <w:pPr>
        <w:pStyle w:val="a1"/>
      </w:pPr>
      <w:r>
        <w:rPr>
          <w:rFonts w:hint="eastAsia"/>
        </w:rPr>
        <w:t>无法对硬件解码的远端视频图像进行拍照。</w:t>
      </w:r>
    </w:p>
    <w:p w:rsidR="00E118CC" w:rsidRDefault="00E118CC" w:rsidP="00E118CC">
      <w:pPr>
        <w:pStyle w:val="a4"/>
        <w:ind w:firstLine="480"/>
      </w:pPr>
      <w:r>
        <w:rPr>
          <w:rFonts w:hint="eastAsia"/>
        </w:rPr>
        <w:t>云台设置：与“</w:t>
      </w:r>
      <w:r>
        <w:fldChar w:fldCharType="begin"/>
      </w:r>
      <w:r>
        <w:instrText xml:space="preserve"> </w:instrText>
      </w:r>
      <w:r>
        <w:rPr>
          <w:rFonts w:hint="eastAsia"/>
        </w:rPr>
        <w:instrText>REF _Ref340490792 \r \h</w:instrText>
      </w:r>
      <w:r>
        <w:instrText xml:space="preserve"> </w:instrText>
      </w:r>
      <w:r>
        <w:fldChar w:fldCharType="separate"/>
      </w:r>
      <w:r>
        <w:t xml:space="preserve">6.3.3 </w:t>
      </w:r>
      <w:r>
        <w:fldChar w:fldCharType="end"/>
      </w:r>
      <w:r>
        <w:fldChar w:fldCharType="begin"/>
      </w:r>
      <w:r>
        <w:instrText xml:space="preserve"> REF _Ref340490794 \h </w:instrText>
      </w:r>
      <w:r>
        <w:fldChar w:fldCharType="separate"/>
      </w:r>
      <w:r>
        <w:rPr>
          <w:rFonts w:hint="eastAsia"/>
        </w:rPr>
        <w:t>云台</w:t>
      </w:r>
      <w:r w:rsidRPr="009B1CE3">
        <w:t>设置</w:t>
      </w:r>
      <w:r>
        <w:fldChar w:fldCharType="end"/>
      </w:r>
      <w:r>
        <w:rPr>
          <w:rFonts w:hint="eastAsia"/>
        </w:rPr>
        <w:t>”的内容及效果相同。</w:t>
      </w:r>
    </w:p>
    <w:p w:rsidR="00E118CC" w:rsidRDefault="00E118CC" w:rsidP="00E118CC">
      <w:pPr>
        <w:pStyle w:val="a4"/>
        <w:ind w:firstLine="480"/>
      </w:pPr>
      <w:r>
        <w:rPr>
          <w:rFonts w:hint="eastAsia"/>
        </w:rPr>
        <w:t>采集锁定：点击“采集锁定”按钮，系统将对该路视频的采集端分辨率及码流进行锁定。</w:t>
      </w:r>
    </w:p>
    <w:p w:rsidR="00E118CC" w:rsidRPr="00F56D82" w:rsidRDefault="00E118CC" w:rsidP="00E118CC">
      <w:pPr>
        <w:pStyle w:val="a4"/>
        <w:ind w:firstLine="480"/>
      </w:pPr>
      <w:r w:rsidRPr="00F56D82">
        <w:t>关闭：点击</w:t>
      </w:r>
      <w:r w:rsidRPr="00F56D82">
        <w:rPr>
          <w:rFonts w:hint="eastAsia"/>
        </w:rPr>
        <w:t>“</w:t>
      </w:r>
      <w:r w:rsidRPr="00F56D82">
        <w:t>关闭</w:t>
      </w:r>
      <w:r w:rsidRPr="00F56D82">
        <w:rPr>
          <w:rFonts w:hint="eastAsia"/>
        </w:rPr>
        <w:t>”</w:t>
      </w:r>
      <w:r w:rsidRPr="00F56D82">
        <w:t>按钮将关闭</w:t>
      </w:r>
      <w:r w:rsidRPr="00F56D82">
        <w:rPr>
          <w:rFonts w:hint="eastAsia"/>
        </w:rPr>
        <w:t>在此分屏中广播或接收的音视频。</w:t>
      </w:r>
    </w:p>
    <w:p w:rsidR="00E118CC" w:rsidRDefault="00E118CC" w:rsidP="007C2526">
      <w:pPr>
        <w:pStyle w:val="a4"/>
        <w:numPr>
          <w:ilvl w:val="0"/>
          <w:numId w:val="19"/>
        </w:numPr>
        <w:ind w:firstLineChars="0" w:firstLine="482"/>
      </w:pPr>
      <w:r>
        <w:rPr>
          <w:rFonts w:hint="eastAsia"/>
        </w:rPr>
        <w:t>显示远端媒体媒体的分屏</w:t>
      </w:r>
    </w:p>
    <w:p w:rsidR="00E118CC" w:rsidRPr="000174A5" w:rsidRDefault="00E118CC" w:rsidP="00E118CC">
      <w:pPr>
        <w:pStyle w:val="a4"/>
        <w:ind w:firstLine="480"/>
      </w:pPr>
      <w:r w:rsidRPr="000174A5">
        <w:rPr>
          <w:rFonts w:hint="eastAsia"/>
        </w:rPr>
        <w:t>右击</w:t>
      </w:r>
      <w:r>
        <w:rPr>
          <w:rFonts w:hint="eastAsia"/>
        </w:rPr>
        <w:t>显示远端媒体共享</w:t>
      </w:r>
      <w:r w:rsidRPr="000174A5">
        <w:rPr>
          <w:rFonts w:hint="eastAsia"/>
        </w:rPr>
        <w:t>的分屏将弹出</w:t>
      </w:r>
      <w:r>
        <w:rPr>
          <w:rFonts w:hint="eastAsia"/>
        </w:rPr>
        <w:t>远端媒体共享右键菜单</w:t>
      </w:r>
      <w:r w:rsidRPr="000174A5">
        <w:rPr>
          <w:rFonts w:hint="eastAsia"/>
        </w:rPr>
        <w:t>，</w:t>
      </w:r>
      <w:r w:rsidRPr="000174A5">
        <w:t>如</w:t>
      </w:r>
      <w:r>
        <w:fldChar w:fldCharType="begin"/>
      </w:r>
      <w:r>
        <w:instrText xml:space="preserve"> REF _Ref339377376 \h </w:instrText>
      </w:r>
      <w:r>
        <w:fldChar w:fldCharType="separate"/>
      </w:r>
      <w:r>
        <w:rPr>
          <w:rFonts w:hint="eastAsia"/>
        </w:rPr>
        <w:t xml:space="preserve">图 </w:t>
      </w:r>
      <w:r>
        <w:rPr>
          <w:noProof/>
        </w:rPr>
        <w:t>9</w:t>
      </w:r>
      <w:r>
        <w:noBreakHyphen/>
      </w:r>
      <w:r>
        <w:rPr>
          <w:noProof/>
        </w:rPr>
        <w:t>34</w:t>
      </w:r>
      <w:r>
        <w:fldChar w:fldCharType="end"/>
      </w:r>
      <w:r w:rsidRPr="000174A5">
        <w:t>所示</w:t>
      </w:r>
      <w:r w:rsidRPr="000174A5">
        <w:rPr>
          <w:rFonts w:hint="eastAsia"/>
        </w:rPr>
        <w:t>，该菜单的所有功能与“</w:t>
      </w:r>
      <w:r>
        <w:rPr>
          <w:rFonts w:hint="eastAsia"/>
        </w:rPr>
        <w:t>远端</w:t>
      </w:r>
      <w:r w:rsidRPr="000174A5">
        <w:rPr>
          <w:rFonts w:hint="eastAsia"/>
        </w:rPr>
        <w:t>音视频</w:t>
      </w:r>
      <w:r>
        <w:rPr>
          <w:rFonts w:hint="eastAsia"/>
        </w:rPr>
        <w:t>右键菜单</w:t>
      </w:r>
      <w:r w:rsidRPr="000174A5">
        <w:rPr>
          <w:rFonts w:hint="eastAsia"/>
        </w:rPr>
        <w:t>”的对应功能类似，此处不再作介绍。</w:t>
      </w:r>
    </w:p>
    <w:p w:rsidR="00E118CC" w:rsidRDefault="00E118CC" w:rsidP="00E118CC">
      <w:pPr>
        <w:pStyle w:val="a4"/>
        <w:keepNext/>
        <w:ind w:firstLineChars="0" w:firstLine="0"/>
        <w:jc w:val="center"/>
      </w:pPr>
      <w:r>
        <w:rPr>
          <w:noProof/>
        </w:rPr>
        <w:drawing>
          <wp:inline distT="0" distB="0" distL="0" distR="0" wp14:anchorId="4D81C580" wp14:editId="06829AFE">
            <wp:extent cx="1445895" cy="659130"/>
            <wp:effectExtent l="0" t="0" r="1905"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5895" cy="659130"/>
                    </a:xfrm>
                    <a:prstGeom prst="rect">
                      <a:avLst/>
                    </a:prstGeom>
                    <a:noFill/>
                    <a:ln>
                      <a:noFill/>
                    </a:ln>
                  </pic:spPr>
                </pic:pic>
              </a:graphicData>
            </a:graphic>
          </wp:inline>
        </w:drawing>
      </w:r>
    </w:p>
    <w:p w:rsidR="00E118CC" w:rsidRDefault="00E118CC" w:rsidP="00E118CC">
      <w:pPr>
        <w:pStyle w:val="aa"/>
      </w:pPr>
      <w:bookmarkStart w:id="190" w:name="_Ref339377376"/>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34</w:t>
      </w:r>
      <w:r>
        <w:fldChar w:fldCharType="end"/>
      </w:r>
      <w:bookmarkEnd w:id="190"/>
      <w:r>
        <w:rPr>
          <w:rFonts w:hint="eastAsia"/>
        </w:rPr>
        <w:t>远端媒体共享右键菜单</w:t>
      </w:r>
    </w:p>
    <w:p w:rsidR="00E118CC" w:rsidRDefault="00E118CC" w:rsidP="007C2526">
      <w:pPr>
        <w:pStyle w:val="a4"/>
        <w:numPr>
          <w:ilvl w:val="0"/>
          <w:numId w:val="19"/>
        </w:numPr>
        <w:ind w:firstLineChars="0" w:firstLine="482"/>
      </w:pPr>
      <w:r>
        <w:rPr>
          <w:rFonts w:hint="eastAsia"/>
        </w:rPr>
        <w:t>显示远端共享屏幕的分屏</w:t>
      </w:r>
    </w:p>
    <w:p w:rsidR="00E118CC" w:rsidRDefault="00E118CC" w:rsidP="00E118CC">
      <w:pPr>
        <w:pStyle w:val="a4"/>
        <w:ind w:firstLine="480"/>
      </w:pPr>
      <w:r w:rsidRPr="000174A5">
        <w:rPr>
          <w:rFonts w:hint="eastAsia"/>
        </w:rPr>
        <w:t>右击</w:t>
      </w:r>
      <w:r>
        <w:rPr>
          <w:rFonts w:hint="eastAsia"/>
        </w:rPr>
        <w:t>显示远端</w:t>
      </w:r>
      <w:r w:rsidRPr="000174A5">
        <w:rPr>
          <w:rFonts w:hint="eastAsia"/>
        </w:rPr>
        <w:t>共享</w:t>
      </w:r>
      <w:r>
        <w:rPr>
          <w:rFonts w:hint="eastAsia"/>
        </w:rPr>
        <w:t>屏幕的分屏将弹出共享屏幕右键</w:t>
      </w:r>
      <w:r w:rsidRPr="000174A5">
        <w:rPr>
          <w:rFonts w:hint="eastAsia"/>
        </w:rPr>
        <w:t>菜单</w:t>
      </w:r>
      <w:r>
        <w:rPr>
          <w:rFonts w:hint="eastAsia"/>
        </w:rPr>
        <w:t>，如</w:t>
      </w:r>
      <w:r>
        <w:fldChar w:fldCharType="begin"/>
      </w:r>
      <w:r>
        <w:instrText xml:space="preserve"> </w:instrText>
      </w:r>
      <w:r>
        <w:rPr>
          <w:rFonts w:hint="eastAsia"/>
        </w:rPr>
        <w:instrText>REF _Ref370818002 \h</w:instrText>
      </w:r>
      <w:r>
        <w:instrText xml:space="preserve"> </w:instrText>
      </w:r>
      <w:r>
        <w:fldChar w:fldCharType="separate"/>
      </w:r>
      <w:r>
        <w:rPr>
          <w:rFonts w:hint="eastAsia"/>
        </w:rPr>
        <w:t xml:space="preserve">图 </w:t>
      </w:r>
      <w:r>
        <w:rPr>
          <w:noProof/>
        </w:rPr>
        <w:t>9</w:t>
      </w:r>
      <w:r>
        <w:noBreakHyphen/>
      </w:r>
      <w:r>
        <w:rPr>
          <w:noProof/>
        </w:rPr>
        <w:t>35</w:t>
      </w:r>
      <w:r>
        <w:fldChar w:fldCharType="end"/>
      </w:r>
      <w:r>
        <w:rPr>
          <w:rFonts w:hint="eastAsia"/>
        </w:rPr>
        <w:t>所示，</w:t>
      </w:r>
      <w:r w:rsidRPr="00F56D82">
        <w:rPr>
          <w:rFonts w:hint="eastAsia"/>
        </w:rPr>
        <w:t>该菜单的许多功能与“</w:t>
      </w:r>
      <w:r>
        <w:rPr>
          <w:rFonts w:hint="eastAsia"/>
        </w:rPr>
        <w:t>远端音视频右键</w:t>
      </w:r>
      <w:r w:rsidRPr="00F56D82">
        <w:rPr>
          <w:rFonts w:hint="eastAsia"/>
        </w:rPr>
        <w:t>菜单”的相同，该菜单包含的其他功能说明如下。</w:t>
      </w:r>
    </w:p>
    <w:p w:rsidR="00E118CC" w:rsidRDefault="00E118CC" w:rsidP="00E118CC">
      <w:pPr>
        <w:pStyle w:val="a4"/>
        <w:keepNext/>
        <w:ind w:firstLineChars="0" w:firstLine="0"/>
        <w:jc w:val="center"/>
      </w:pPr>
      <w:r>
        <w:rPr>
          <w:rFonts w:hint="eastAsia"/>
          <w:noProof/>
        </w:rPr>
        <w:lastRenderedPageBreak/>
        <w:drawing>
          <wp:inline distT="0" distB="0" distL="0" distR="0" wp14:anchorId="5B80AD6E" wp14:editId="728A46C6">
            <wp:extent cx="1445895" cy="2998470"/>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45895" cy="2998470"/>
                    </a:xfrm>
                    <a:prstGeom prst="rect">
                      <a:avLst/>
                    </a:prstGeom>
                    <a:noFill/>
                    <a:ln>
                      <a:noFill/>
                    </a:ln>
                  </pic:spPr>
                </pic:pic>
              </a:graphicData>
            </a:graphic>
          </wp:inline>
        </w:drawing>
      </w:r>
    </w:p>
    <w:p w:rsidR="00E118CC" w:rsidRDefault="00E118CC" w:rsidP="00E118CC">
      <w:pPr>
        <w:pStyle w:val="aa"/>
      </w:pPr>
      <w:bookmarkStart w:id="191" w:name="_Ref370818002"/>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35</w:t>
      </w:r>
      <w:r>
        <w:fldChar w:fldCharType="end"/>
      </w:r>
      <w:bookmarkEnd w:id="191"/>
      <w:r>
        <w:rPr>
          <w:rFonts w:hint="eastAsia"/>
        </w:rPr>
        <w:t>共享屏幕右键</w:t>
      </w:r>
      <w:r w:rsidRPr="000174A5">
        <w:rPr>
          <w:rFonts w:hint="eastAsia"/>
        </w:rPr>
        <w:t>菜单</w:t>
      </w:r>
    </w:p>
    <w:p w:rsidR="00E118CC" w:rsidRDefault="00E118CC" w:rsidP="00E118CC">
      <w:pPr>
        <w:pStyle w:val="a4"/>
        <w:ind w:firstLine="480"/>
      </w:pPr>
      <w:r>
        <w:rPr>
          <w:rFonts w:hint="eastAsia"/>
        </w:rPr>
        <w:t>屏幕控制：点击“屏幕控制”按钮将向共享屏幕者发送远端屏幕控制申请。</w:t>
      </w:r>
    </w:p>
    <w:p w:rsidR="00E118CC" w:rsidRDefault="00E118CC" w:rsidP="00E118CC">
      <w:pPr>
        <w:pStyle w:val="3"/>
      </w:pPr>
      <w:bookmarkStart w:id="192" w:name="_Toc393270894"/>
      <w:bookmarkStart w:id="193" w:name="_Toc408597715"/>
      <w:bookmarkStart w:id="194" w:name="_Toc413164793"/>
      <w:bookmarkStart w:id="195" w:name="_Toc393270896"/>
      <w:r>
        <w:rPr>
          <w:rFonts w:hint="eastAsia"/>
        </w:rPr>
        <w:t>轮循</w:t>
      </w:r>
      <w:bookmarkEnd w:id="192"/>
      <w:bookmarkEnd w:id="193"/>
      <w:bookmarkEnd w:id="194"/>
    </w:p>
    <w:p w:rsidR="00E118CC" w:rsidRDefault="00E118CC" w:rsidP="00E118CC">
      <w:pPr>
        <w:pStyle w:val="a4"/>
        <w:ind w:firstLine="480"/>
      </w:pPr>
      <w:r>
        <w:rPr>
          <w:rFonts w:hint="eastAsia"/>
        </w:rPr>
        <w:t>点击活动工具栏上的“轮循”按钮打开轮循控制栏，轮循控制栏如</w:t>
      </w:r>
      <w:r>
        <w:fldChar w:fldCharType="begin"/>
      </w:r>
      <w:r>
        <w:instrText xml:space="preserve"> </w:instrText>
      </w:r>
      <w:r>
        <w:rPr>
          <w:rFonts w:hint="eastAsia"/>
        </w:rPr>
        <w:instrText>REF _Ref339907550 \h</w:instrText>
      </w:r>
      <w:r>
        <w:instrText xml:space="preserve"> </w:instrText>
      </w:r>
      <w:r>
        <w:fldChar w:fldCharType="separate"/>
      </w:r>
      <w:r>
        <w:rPr>
          <w:rFonts w:hint="eastAsia"/>
        </w:rPr>
        <w:t xml:space="preserve">图 </w:t>
      </w:r>
      <w:r>
        <w:rPr>
          <w:noProof/>
        </w:rPr>
        <w:t>9</w:t>
      </w:r>
      <w:r>
        <w:noBreakHyphen/>
      </w:r>
      <w:r>
        <w:rPr>
          <w:noProof/>
        </w:rPr>
        <w:t>41</w:t>
      </w:r>
      <w:r>
        <w:fldChar w:fldCharType="end"/>
      </w:r>
      <w:r>
        <w:rPr>
          <w:rFonts w:hint="eastAsia"/>
        </w:rPr>
        <w:t>所示。</w:t>
      </w:r>
    </w:p>
    <w:p w:rsidR="00E118CC" w:rsidRDefault="00E118CC" w:rsidP="00E118CC">
      <w:pPr>
        <w:pStyle w:val="a4"/>
        <w:keepNext/>
        <w:ind w:firstLineChars="0" w:firstLine="0"/>
        <w:jc w:val="center"/>
      </w:pPr>
      <w:r w:rsidRPr="00BA3C3E">
        <w:rPr>
          <w:noProof/>
          <w:snapToGrid/>
        </w:rPr>
        <w:drawing>
          <wp:inline distT="0" distB="0" distL="0" distR="0" wp14:anchorId="41373C75" wp14:editId="7F1726FF">
            <wp:extent cx="2881630" cy="7016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81630" cy="701675"/>
                    </a:xfrm>
                    <a:prstGeom prst="rect">
                      <a:avLst/>
                    </a:prstGeom>
                    <a:noFill/>
                    <a:ln>
                      <a:noFill/>
                    </a:ln>
                  </pic:spPr>
                </pic:pic>
              </a:graphicData>
            </a:graphic>
          </wp:inline>
        </w:drawing>
      </w:r>
    </w:p>
    <w:p w:rsidR="00E118CC" w:rsidRDefault="00E118CC" w:rsidP="00E118CC">
      <w:pPr>
        <w:pStyle w:val="aa"/>
      </w:pPr>
      <w:bookmarkStart w:id="196" w:name="_Ref339907550"/>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41</w:t>
      </w:r>
      <w:r>
        <w:fldChar w:fldCharType="end"/>
      </w:r>
      <w:bookmarkEnd w:id="196"/>
      <w:r>
        <w:rPr>
          <w:rFonts w:hint="eastAsia"/>
        </w:rPr>
        <w:t>轮循控制栏</w:t>
      </w:r>
    </w:p>
    <w:p w:rsidR="00E118CC" w:rsidRDefault="00E118CC" w:rsidP="007C2526">
      <w:pPr>
        <w:pStyle w:val="a4"/>
        <w:numPr>
          <w:ilvl w:val="0"/>
          <w:numId w:val="28"/>
        </w:numPr>
        <w:ind w:firstLineChars="0"/>
      </w:pPr>
      <w:r>
        <w:rPr>
          <w:rFonts w:hint="eastAsia"/>
        </w:rPr>
        <w:t>轮循设置</w:t>
      </w:r>
    </w:p>
    <w:p w:rsidR="00E118CC" w:rsidRDefault="00E118CC" w:rsidP="00E118CC">
      <w:pPr>
        <w:pStyle w:val="a4"/>
        <w:ind w:firstLine="480"/>
      </w:pPr>
      <w:r>
        <w:rPr>
          <w:rFonts w:hint="eastAsia"/>
        </w:rPr>
        <w:t>点击“轮循设置”按钮打开轮循设置窗口，轮循设置窗口如</w:t>
      </w:r>
      <w:r>
        <w:fldChar w:fldCharType="begin"/>
      </w:r>
      <w:r>
        <w:instrText xml:space="preserve"> </w:instrText>
      </w:r>
      <w:r>
        <w:rPr>
          <w:rFonts w:hint="eastAsia"/>
        </w:rPr>
        <w:instrText>REF _Ref339907561 \h</w:instrText>
      </w:r>
      <w:r>
        <w:instrText xml:space="preserve"> </w:instrText>
      </w:r>
      <w:r>
        <w:fldChar w:fldCharType="separate"/>
      </w:r>
      <w:r>
        <w:rPr>
          <w:rFonts w:hint="eastAsia"/>
        </w:rPr>
        <w:t xml:space="preserve">图 </w:t>
      </w:r>
      <w:r>
        <w:rPr>
          <w:noProof/>
        </w:rPr>
        <w:t>9</w:t>
      </w:r>
      <w:r>
        <w:noBreakHyphen/>
      </w:r>
      <w:r>
        <w:rPr>
          <w:noProof/>
        </w:rPr>
        <w:t>42</w:t>
      </w:r>
      <w:r>
        <w:fldChar w:fldCharType="end"/>
      </w:r>
      <w:r>
        <w:rPr>
          <w:rFonts w:hint="eastAsia"/>
        </w:rPr>
        <w:t>所示，在该窗口可添加或删除组，为组分配人员通道，设置组的轮循属性。</w:t>
      </w:r>
    </w:p>
    <w:p w:rsidR="00E118CC" w:rsidRDefault="00E118CC" w:rsidP="00E118CC">
      <w:pPr>
        <w:pStyle w:val="a4"/>
        <w:keepNext/>
        <w:ind w:firstLineChars="0" w:firstLine="0"/>
        <w:jc w:val="center"/>
      </w:pPr>
      <w:r w:rsidRPr="00347901">
        <w:rPr>
          <w:noProof/>
          <w:snapToGrid/>
        </w:rPr>
        <w:lastRenderedPageBreak/>
        <w:drawing>
          <wp:inline distT="0" distB="0" distL="0" distR="0" wp14:anchorId="36400451" wp14:editId="50F25EAF">
            <wp:extent cx="2881630" cy="253047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1630" cy="2530475"/>
                    </a:xfrm>
                    <a:prstGeom prst="rect">
                      <a:avLst/>
                    </a:prstGeom>
                    <a:noFill/>
                    <a:ln>
                      <a:noFill/>
                    </a:ln>
                  </pic:spPr>
                </pic:pic>
              </a:graphicData>
            </a:graphic>
          </wp:inline>
        </w:drawing>
      </w:r>
    </w:p>
    <w:p w:rsidR="00E118CC" w:rsidRPr="007C4BD6" w:rsidRDefault="00E118CC" w:rsidP="00E118CC">
      <w:pPr>
        <w:pStyle w:val="aa"/>
      </w:pPr>
      <w:bookmarkStart w:id="197" w:name="_Ref339907561"/>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42</w:t>
      </w:r>
      <w:r>
        <w:fldChar w:fldCharType="end"/>
      </w:r>
      <w:bookmarkEnd w:id="197"/>
      <w:r>
        <w:rPr>
          <w:rFonts w:hint="eastAsia"/>
        </w:rPr>
        <w:t>轮循设置窗口</w:t>
      </w:r>
    </w:p>
    <w:p w:rsidR="00E118CC" w:rsidRPr="007C4BD6" w:rsidRDefault="00E118CC" w:rsidP="007C2526">
      <w:pPr>
        <w:pStyle w:val="a4"/>
        <w:numPr>
          <w:ilvl w:val="0"/>
          <w:numId w:val="29"/>
        </w:numPr>
        <w:ind w:firstLineChars="0"/>
      </w:pPr>
      <w:r>
        <w:rPr>
          <w:rFonts w:hint="eastAsia"/>
        </w:rPr>
        <w:t>添加分组</w:t>
      </w:r>
    </w:p>
    <w:p w:rsidR="00E118CC" w:rsidRDefault="00E118CC" w:rsidP="00E118CC">
      <w:pPr>
        <w:pStyle w:val="a4"/>
        <w:ind w:firstLine="480"/>
      </w:pPr>
      <w:r>
        <w:rPr>
          <w:rFonts w:hint="eastAsia"/>
        </w:rPr>
        <w:t>点击轮循设置窗口上的“添加分组”按钮（</w:t>
      </w:r>
      <w:r w:rsidRPr="00347901">
        <w:rPr>
          <w:noProof/>
          <w:snapToGrid/>
        </w:rPr>
        <w:drawing>
          <wp:inline distT="0" distB="0" distL="0" distR="0" wp14:anchorId="7D272F72" wp14:editId="63541A61">
            <wp:extent cx="287020" cy="2870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）打开添加分组页面，然后在页面的“组名”编辑框中输入组名并点击“添加”按钮完成添加，添加分组页面如</w:t>
      </w:r>
      <w:r>
        <w:fldChar w:fldCharType="begin"/>
      </w:r>
      <w:r>
        <w:instrText xml:space="preserve"> </w:instrText>
      </w:r>
      <w:r>
        <w:rPr>
          <w:rFonts w:hint="eastAsia"/>
        </w:rPr>
        <w:instrText>REF _Ref339910959 \h</w:instrText>
      </w:r>
      <w:r>
        <w:instrText xml:space="preserve"> </w:instrText>
      </w:r>
      <w:r>
        <w:fldChar w:fldCharType="separate"/>
      </w:r>
      <w:r>
        <w:rPr>
          <w:rFonts w:hint="eastAsia"/>
        </w:rPr>
        <w:t xml:space="preserve">图 </w:t>
      </w:r>
      <w:r>
        <w:rPr>
          <w:noProof/>
        </w:rPr>
        <w:t>9</w:t>
      </w:r>
      <w:r>
        <w:noBreakHyphen/>
      </w:r>
      <w:r>
        <w:rPr>
          <w:noProof/>
        </w:rPr>
        <w:t>43</w:t>
      </w:r>
      <w:r>
        <w:fldChar w:fldCharType="end"/>
      </w:r>
      <w:r>
        <w:rPr>
          <w:rFonts w:hint="eastAsia"/>
        </w:rPr>
        <w:t>所示。</w:t>
      </w:r>
    </w:p>
    <w:p w:rsidR="00E118CC" w:rsidRDefault="00E118CC" w:rsidP="00E118CC">
      <w:pPr>
        <w:pStyle w:val="a4"/>
        <w:keepNext/>
        <w:ind w:firstLineChars="0" w:firstLine="0"/>
        <w:jc w:val="center"/>
      </w:pPr>
      <w:r w:rsidRPr="00347901">
        <w:rPr>
          <w:noProof/>
          <w:snapToGrid/>
        </w:rPr>
        <w:drawing>
          <wp:inline distT="0" distB="0" distL="0" distR="0" wp14:anchorId="2C84DFB8" wp14:editId="00875F94">
            <wp:extent cx="1797050" cy="9036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97050" cy="903605"/>
                    </a:xfrm>
                    <a:prstGeom prst="rect">
                      <a:avLst/>
                    </a:prstGeom>
                    <a:noFill/>
                    <a:ln>
                      <a:noFill/>
                    </a:ln>
                  </pic:spPr>
                </pic:pic>
              </a:graphicData>
            </a:graphic>
          </wp:inline>
        </w:drawing>
      </w:r>
    </w:p>
    <w:p w:rsidR="00E118CC" w:rsidRPr="00736FDE" w:rsidRDefault="00E118CC" w:rsidP="00E118CC">
      <w:pPr>
        <w:pStyle w:val="aa"/>
      </w:pPr>
      <w:bookmarkStart w:id="198" w:name="_Ref33991095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43</w:t>
      </w:r>
      <w:r>
        <w:fldChar w:fldCharType="end"/>
      </w:r>
      <w:bookmarkEnd w:id="198"/>
      <w:r>
        <w:rPr>
          <w:rFonts w:hint="eastAsia"/>
        </w:rPr>
        <w:t>添加分组页面</w:t>
      </w:r>
    </w:p>
    <w:p w:rsidR="00E118CC" w:rsidRDefault="00E118CC" w:rsidP="007C2526">
      <w:pPr>
        <w:pStyle w:val="a4"/>
        <w:numPr>
          <w:ilvl w:val="0"/>
          <w:numId w:val="29"/>
        </w:numPr>
        <w:ind w:firstLineChars="0"/>
      </w:pPr>
      <w:r>
        <w:rPr>
          <w:rFonts w:hint="eastAsia"/>
        </w:rPr>
        <w:t>为分组分配人员通道</w:t>
      </w:r>
    </w:p>
    <w:p w:rsidR="00E118CC" w:rsidRDefault="00E118CC" w:rsidP="00E118CC">
      <w:pPr>
        <w:pStyle w:val="a4"/>
        <w:ind w:firstLine="480"/>
      </w:pPr>
      <w:r>
        <w:rPr>
          <w:rFonts w:hint="eastAsia"/>
        </w:rPr>
        <w:t>在轮循设置窗口中选中分组，然后点击“编辑视频源”按钮（</w:t>
      </w:r>
      <w:r w:rsidRPr="00347901">
        <w:rPr>
          <w:noProof/>
          <w:snapToGrid/>
        </w:rPr>
        <w:drawing>
          <wp:inline distT="0" distB="0" distL="0" distR="0" wp14:anchorId="646A5A0D" wp14:editId="5F0D81C8">
            <wp:extent cx="287020" cy="2870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020" cy="287020"/>
                    </a:xfrm>
                    <a:prstGeom prst="rect">
                      <a:avLst/>
                    </a:prstGeom>
                    <a:noFill/>
                    <a:ln>
                      <a:noFill/>
                    </a:ln>
                  </pic:spPr>
                </pic:pic>
              </a:graphicData>
            </a:graphic>
          </wp:inline>
        </w:drawing>
      </w:r>
      <w:r>
        <w:rPr>
          <w:rFonts w:hint="eastAsia"/>
        </w:rPr>
        <w:t>）打开编辑视频源页面为该分组分配人员通道，编辑视频源页面如</w:t>
      </w:r>
      <w:r>
        <w:fldChar w:fldCharType="begin"/>
      </w:r>
      <w:r>
        <w:instrText xml:space="preserve"> </w:instrText>
      </w:r>
      <w:r>
        <w:rPr>
          <w:rFonts w:hint="eastAsia"/>
        </w:rPr>
        <w:instrText>REF _Ref339910972 \h</w:instrText>
      </w:r>
      <w:r>
        <w:instrText xml:space="preserve"> </w:instrText>
      </w:r>
      <w:r>
        <w:fldChar w:fldCharType="separate"/>
      </w:r>
      <w:r>
        <w:rPr>
          <w:rFonts w:hint="eastAsia"/>
        </w:rPr>
        <w:t xml:space="preserve">图 </w:t>
      </w:r>
      <w:r>
        <w:rPr>
          <w:noProof/>
        </w:rPr>
        <w:t>9</w:t>
      </w:r>
      <w:r>
        <w:noBreakHyphen/>
      </w:r>
      <w:r>
        <w:rPr>
          <w:noProof/>
        </w:rPr>
        <w:t>44</w:t>
      </w:r>
      <w:r>
        <w:fldChar w:fldCharType="end"/>
      </w:r>
      <w:r>
        <w:rPr>
          <w:rFonts w:hint="eastAsia"/>
        </w:rPr>
        <w:t>所示，在选择好人员通道并点击该页面右下角的“确定”按钮后完成分配。</w:t>
      </w:r>
    </w:p>
    <w:p w:rsidR="00E118CC" w:rsidRDefault="00E118CC" w:rsidP="00E118CC">
      <w:pPr>
        <w:pStyle w:val="a4"/>
        <w:keepNext/>
        <w:ind w:firstLineChars="0" w:firstLine="0"/>
        <w:jc w:val="center"/>
      </w:pPr>
      <w:r w:rsidRPr="00347901">
        <w:rPr>
          <w:noProof/>
          <w:snapToGrid/>
        </w:rPr>
        <w:lastRenderedPageBreak/>
        <w:drawing>
          <wp:inline distT="0" distB="0" distL="0" distR="0" wp14:anchorId="2438D1E4" wp14:editId="32D8D173">
            <wp:extent cx="2881630" cy="2317750"/>
            <wp:effectExtent l="0" t="0" r="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81630" cy="2317750"/>
                    </a:xfrm>
                    <a:prstGeom prst="rect">
                      <a:avLst/>
                    </a:prstGeom>
                    <a:noFill/>
                    <a:ln>
                      <a:noFill/>
                    </a:ln>
                  </pic:spPr>
                </pic:pic>
              </a:graphicData>
            </a:graphic>
          </wp:inline>
        </w:drawing>
      </w:r>
    </w:p>
    <w:p w:rsidR="00E118CC" w:rsidRDefault="00E118CC" w:rsidP="00E118CC">
      <w:pPr>
        <w:pStyle w:val="aa"/>
      </w:pPr>
      <w:bookmarkStart w:id="199" w:name="_Ref339910972"/>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44</w:t>
      </w:r>
      <w:r>
        <w:fldChar w:fldCharType="end"/>
      </w:r>
      <w:bookmarkEnd w:id="199"/>
      <w:r>
        <w:rPr>
          <w:rFonts w:hint="eastAsia"/>
        </w:rPr>
        <w:t>编辑视频源页面</w:t>
      </w:r>
    </w:p>
    <w:p w:rsidR="00E118CC" w:rsidRPr="00736FDE" w:rsidRDefault="00E118CC" w:rsidP="007C2526">
      <w:pPr>
        <w:pStyle w:val="a4"/>
        <w:numPr>
          <w:ilvl w:val="0"/>
          <w:numId w:val="29"/>
        </w:numPr>
        <w:ind w:firstLineChars="0"/>
      </w:pPr>
      <w:r>
        <w:rPr>
          <w:rFonts w:hint="eastAsia"/>
        </w:rPr>
        <w:t>设置分组的轮循属性</w:t>
      </w:r>
    </w:p>
    <w:p w:rsidR="00E118CC" w:rsidRDefault="00E118CC" w:rsidP="00E118CC">
      <w:pPr>
        <w:pStyle w:val="a4"/>
        <w:ind w:firstLine="480"/>
      </w:pPr>
      <w:r>
        <w:rPr>
          <w:rFonts w:hint="eastAsia"/>
        </w:rPr>
        <w:t>在轮循设置窗口中选中分组，然后设置该分组的人员通道在哪个屏的哪些分屏上进行轮循、轮循时是否广播音视频、轮循的时间间隔、轮循时是否接收音频。</w:t>
      </w:r>
    </w:p>
    <w:p w:rsidR="00E118CC" w:rsidRPr="00AB4E27" w:rsidRDefault="00E118CC" w:rsidP="00E118CC">
      <w:pPr>
        <w:pStyle w:val="a1"/>
      </w:pPr>
      <w:r>
        <w:rPr>
          <w:rFonts w:hint="eastAsia"/>
        </w:rPr>
        <w:t>轮循时间间隔最少15秒。</w:t>
      </w:r>
    </w:p>
    <w:p w:rsidR="00E118CC" w:rsidRDefault="00E118CC" w:rsidP="007C2526">
      <w:pPr>
        <w:pStyle w:val="a4"/>
        <w:numPr>
          <w:ilvl w:val="0"/>
          <w:numId w:val="29"/>
        </w:numPr>
        <w:ind w:firstLineChars="0"/>
      </w:pPr>
      <w:r>
        <w:rPr>
          <w:rFonts w:hint="eastAsia"/>
        </w:rPr>
        <w:t>轮循设置窗口中人员图标的含义</w:t>
      </w:r>
    </w:p>
    <w:p w:rsidR="00E118CC" w:rsidRDefault="00E118CC" w:rsidP="00E118CC">
      <w:pPr>
        <w:pStyle w:val="a4"/>
        <w:ind w:firstLine="480"/>
      </w:pPr>
      <w:r w:rsidRPr="00347901">
        <w:rPr>
          <w:noProof/>
          <w:snapToGrid/>
        </w:rPr>
        <w:drawing>
          <wp:inline distT="0" distB="0" distL="0" distR="0" wp14:anchorId="42E7F667" wp14:editId="57E4AE26">
            <wp:extent cx="276225" cy="28702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6225" cy="287020"/>
                    </a:xfrm>
                    <a:prstGeom prst="rect">
                      <a:avLst/>
                    </a:prstGeom>
                    <a:noFill/>
                    <a:ln>
                      <a:noFill/>
                    </a:ln>
                  </pic:spPr>
                </pic:pic>
              </a:graphicData>
            </a:graphic>
          </wp:inline>
        </w:drawing>
      </w:r>
      <w:r>
        <w:rPr>
          <w:rFonts w:hint="eastAsia"/>
        </w:rPr>
        <w:t>表示在活动中的人员，</w:t>
      </w:r>
      <w:r w:rsidRPr="00347901">
        <w:rPr>
          <w:noProof/>
          <w:snapToGrid/>
        </w:rPr>
        <w:drawing>
          <wp:inline distT="0" distB="0" distL="0" distR="0" wp14:anchorId="7AF9D4BF" wp14:editId="5D63A7A2">
            <wp:extent cx="276225" cy="28702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6225" cy="287020"/>
                    </a:xfrm>
                    <a:prstGeom prst="rect">
                      <a:avLst/>
                    </a:prstGeom>
                    <a:noFill/>
                    <a:ln>
                      <a:noFill/>
                    </a:ln>
                  </pic:spPr>
                </pic:pic>
              </a:graphicData>
            </a:graphic>
          </wp:inline>
        </w:drawing>
      </w:r>
      <w:r>
        <w:rPr>
          <w:rFonts w:hint="eastAsia"/>
        </w:rPr>
        <w:t>表示未在活动中的人员。</w:t>
      </w:r>
    </w:p>
    <w:p w:rsidR="00E118CC" w:rsidRDefault="00E118CC" w:rsidP="007C2526">
      <w:pPr>
        <w:pStyle w:val="a4"/>
        <w:numPr>
          <w:ilvl w:val="0"/>
          <w:numId w:val="29"/>
        </w:numPr>
        <w:ind w:left="0" w:firstLineChars="0" w:firstLine="482"/>
      </w:pPr>
      <w:r>
        <w:rPr>
          <w:rFonts w:hint="eastAsia"/>
        </w:rPr>
        <w:t>删除选中项</w:t>
      </w:r>
    </w:p>
    <w:p w:rsidR="00E118CC" w:rsidRDefault="00E118CC" w:rsidP="00E118CC">
      <w:pPr>
        <w:pStyle w:val="a4"/>
        <w:ind w:firstLine="480"/>
      </w:pPr>
      <w:r>
        <w:rPr>
          <w:rFonts w:hint="eastAsia"/>
        </w:rPr>
        <w:t>在组列表中选中对象（对象可以是组或组里人员通道），然后点击“删除资源”按钮（</w:t>
      </w:r>
      <w:r w:rsidRPr="00347901">
        <w:rPr>
          <w:noProof/>
          <w:snapToGrid/>
        </w:rPr>
        <w:drawing>
          <wp:inline distT="0" distB="0" distL="0" distR="0" wp14:anchorId="5322E29E" wp14:editId="7C5CAF65">
            <wp:extent cx="1169670" cy="2336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69670" cy="233680"/>
                    </a:xfrm>
                    <a:prstGeom prst="rect">
                      <a:avLst/>
                    </a:prstGeom>
                    <a:noFill/>
                    <a:ln>
                      <a:noFill/>
                    </a:ln>
                  </pic:spPr>
                </pic:pic>
              </a:graphicData>
            </a:graphic>
          </wp:inline>
        </w:drawing>
      </w:r>
      <w:r>
        <w:rPr>
          <w:rFonts w:hint="eastAsia"/>
        </w:rPr>
        <w:t>）将该对象从组列表中删除。</w:t>
      </w:r>
    </w:p>
    <w:p w:rsidR="00E118CC" w:rsidRPr="00347901" w:rsidRDefault="00E118CC" w:rsidP="00E118CC">
      <w:pPr>
        <w:pStyle w:val="a4"/>
        <w:ind w:firstLine="480"/>
      </w:pPr>
      <w:r>
        <w:rPr>
          <w:rFonts w:hint="eastAsia"/>
        </w:rPr>
        <w:t>点击</w:t>
      </w:r>
      <w:r w:rsidRPr="00F2265A">
        <w:t>“</w:t>
      </w:r>
      <w:r w:rsidRPr="00F2265A">
        <w:rPr>
          <w:rFonts w:hint="eastAsia"/>
        </w:rPr>
        <w:t>删除</w:t>
      </w:r>
      <w:r w:rsidRPr="00F2265A">
        <w:t>分组”</w:t>
      </w:r>
      <w:r>
        <w:rPr>
          <w:rFonts w:hint="eastAsia"/>
        </w:rPr>
        <w:t>按钮（</w:t>
      </w:r>
      <w:r w:rsidRPr="00F2265A">
        <w:rPr>
          <w:noProof/>
          <w:snapToGrid/>
        </w:rPr>
        <w:drawing>
          <wp:inline distT="0" distB="0" distL="0" distR="0" wp14:anchorId="0AC1BA65" wp14:editId="45185C2E">
            <wp:extent cx="1169670" cy="2336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69670" cy="233680"/>
                    </a:xfrm>
                    <a:prstGeom prst="rect">
                      <a:avLst/>
                    </a:prstGeom>
                    <a:noFill/>
                    <a:ln>
                      <a:noFill/>
                    </a:ln>
                  </pic:spPr>
                </pic:pic>
              </a:graphicData>
            </a:graphic>
          </wp:inline>
        </w:drawing>
      </w:r>
      <w:r>
        <w:rPr>
          <w:rFonts w:hint="eastAsia"/>
          <w:noProof/>
          <w:snapToGrid/>
        </w:rPr>
        <w:t>）</w:t>
      </w:r>
      <w:r>
        <w:t>将直接删除该分组</w:t>
      </w:r>
    </w:p>
    <w:p w:rsidR="00E118CC" w:rsidRDefault="00E118CC" w:rsidP="007C2526">
      <w:pPr>
        <w:pStyle w:val="a4"/>
        <w:numPr>
          <w:ilvl w:val="0"/>
          <w:numId w:val="28"/>
        </w:numPr>
        <w:ind w:firstLineChars="0"/>
      </w:pPr>
      <w:r>
        <w:rPr>
          <w:rFonts w:hint="eastAsia"/>
        </w:rPr>
        <w:t>启动轮循</w:t>
      </w:r>
    </w:p>
    <w:p w:rsidR="00E118CC" w:rsidRDefault="00E118CC" w:rsidP="00E118CC">
      <w:pPr>
        <w:pStyle w:val="a4"/>
        <w:ind w:firstLine="480"/>
      </w:pPr>
      <w:r>
        <w:rPr>
          <w:rFonts w:hint="eastAsia"/>
        </w:rPr>
        <w:t>完成轮循设置后，在“当前组”下拉列表框中选择需轮循的分组，然后点击“启动”按钮对该组人员通道按设置好的轮循属性进行轮循。</w:t>
      </w:r>
    </w:p>
    <w:p w:rsidR="00E118CC" w:rsidRDefault="00E118CC" w:rsidP="00E118CC">
      <w:pPr>
        <w:pStyle w:val="3"/>
      </w:pPr>
      <w:bookmarkStart w:id="200" w:name="_Toc413164797"/>
      <w:bookmarkEnd w:id="195"/>
      <w:r>
        <w:rPr>
          <w:rFonts w:hint="eastAsia"/>
        </w:rPr>
        <w:t>一</w:t>
      </w:r>
      <w:r>
        <w:t>键</w:t>
      </w:r>
      <w:r>
        <w:rPr>
          <w:rFonts w:hint="eastAsia"/>
        </w:rPr>
        <w:t>邀请</w:t>
      </w:r>
      <w:bookmarkEnd w:id="200"/>
    </w:p>
    <w:p w:rsidR="00E118CC" w:rsidRPr="00823524" w:rsidRDefault="00E118CC" w:rsidP="00E118CC">
      <w:pPr>
        <w:pStyle w:val="a4"/>
        <w:ind w:firstLine="480"/>
      </w:pPr>
      <w:r>
        <w:rPr>
          <w:rFonts w:hint="eastAsia"/>
        </w:rPr>
        <w:t>点击</w:t>
      </w:r>
      <w:r>
        <w:t>活动工具栏上的</w:t>
      </w:r>
      <w:r w:rsidRPr="00B07A94">
        <w:t>“</w:t>
      </w:r>
      <w:r w:rsidRPr="00B07A94">
        <w:rPr>
          <w:rFonts w:hint="eastAsia"/>
        </w:rPr>
        <w:t>一键邀请</w:t>
      </w:r>
      <w:r w:rsidRPr="00B07A94">
        <w:t>”</w:t>
      </w:r>
      <w:r>
        <w:rPr>
          <w:rFonts w:hint="eastAsia"/>
        </w:rPr>
        <w:t>按钮，系统</w:t>
      </w:r>
      <w:r>
        <w:t>会</w:t>
      </w:r>
      <w:r>
        <w:rPr>
          <w:rFonts w:hint="eastAsia"/>
        </w:rPr>
        <w:t>向</w:t>
      </w:r>
      <w:r>
        <w:t>本</w:t>
      </w:r>
      <w:r w:rsidR="00FB0A71">
        <w:t>在线教研</w:t>
      </w:r>
      <w:r>
        <w:t>中分配</w:t>
      </w:r>
      <w:r>
        <w:rPr>
          <w:rFonts w:hint="eastAsia"/>
        </w:rPr>
        <w:t>的</w:t>
      </w:r>
      <w:r>
        <w:t>所有</w:t>
      </w:r>
      <w:r>
        <w:rPr>
          <w:rFonts w:hint="eastAsia"/>
        </w:rPr>
        <w:t>成员发送</w:t>
      </w:r>
      <w:r>
        <w:t>邀请。</w:t>
      </w:r>
    </w:p>
    <w:p w:rsidR="00E118CC" w:rsidRDefault="00E118CC" w:rsidP="00E118CC">
      <w:pPr>
        <w:pStyle w:val="3"/>
      </w:pPr>
      <w:bookmarkStart w:id="201" w:name="_Toc393270900"/>
      <w:bookmarkStart w:id="202" w:name="_Toc408597721"/>
      <w:bookmarkStart w:id="203" w:name="_Toc413164799"/>
      <w:bookmarkStart w:id="204" w:name="_Toc393270902"/>
      <w:r w:rsidRPr="006118C4">
        <w:t>提问</w:t>
      </w:r>
      <w:bookmarkEnd w:id="201"/>
      <w:bookmarkEnd w:id="202"/>
      <w:bookmarkEnd w:id="203"/>
    </w:p>
    <w:p w:rsidR="00E118CC" w:rsidRDefault="00E118CC" w:rsidP="00E118CC">
      <w:pPr>
        <w:pStyle w:val="a4"/>
        <w:ind w:firstLine="480"/>
      </w:pPr>
      <w:r w:rsidRPr="006118C4">
        <w:rPr>
          <w:rFonts w:hint="eastAsia"/>
        </w:rPr>
        <w:t>与会者向主持人发出提问申请后，</w:t>
      </w:r>
      <w:r w:rsidRPr="006118C4">
        <w:t>主持人</w:t>
      </w:r>
      <w:r w:rsidRPr="006118C4">
        <w:rPr>
          <w:rFonts w:hint="eastAsia"/>
        </w:rPr>
        <w:t>的信息</w:t>
      </w:r>
      <w:r w:rsidRPr="006118C4">
        <w:t>工具栏</w:t>
      </w:r>
      <w:r>
        <w:rPr>
          <w:rFonts w:hint="eastAsia"/>
        </w:rPr>
        <w:t>的活动</w:t>
      </w:r>
      <w:r w:rsidRPr="006118C4">
        <w:rPr>
          <w:rFonts w:hint="eastAsia"/>
        </w:rPr>
        <w:t>提示信息处</w:t>
      </w:r>
      <w:r w:rsidRPr="006118C4">
        <w:t>将显示</w:t>
      </w:r>
      <w:r w:rsidRPr="006118C4">
        <w:rPr>
          <w:rFonts w:hint="eastAsia"/>
        </w:rPr>
        <w:t>该与会者提问申请</w:t>
      </w:r>
      <w:r>
        <w:rPr>
          <w:rFonts w:hint="eastAsia"/>
        </w:rPr>
        <w:t>的提示</w:t>
      </w:r>
      <w:r w:rsidRPr="006118C4">
        <w:rPr>
          <w:rFonts w:hint="eastAsia"/>
        </w:rPr>
        <w:t>信息及“</w:t>
      </w:r>
      <w:r>
        <w:rPr>
          <w:rFonts w:hint="eastAsia"/>
        </w:rPr>
        <w:t>提问人员</w:t>
      </w:r>
      <w:r w:rsidRPr="006118C4">
        <w:rPr>
          <w:rFonts w:hint="eastAsia"/>
        </w:rPr>
        <w:t>”按钮（</w:t>
      </w:r>
      <w:r w:rsidRPr="008F3C2A">
        <w:rPr>
          <w:noProof/>
          <w:snapToGrid/>
        </w:rPr>
        <w:drawing>
          <wp:inline distT="0" distB="0" distL="0" distR="0" wp14:anchorId="576E6896" wp14:editId="41AF18BC">
            <wp:extent cx="274320" cy="27432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6118C4">
        <w:rPr>
          <w:rFonts w:hint="eastAsia"/>
        </w:rPr>
        <w:t>），如</w:t>
      </w:r>
      <w:r>
        <w:fldChar w:fldCharType="begin"/>
      </w:r>
      <w:r>
        <w:instrText xml:space="preserve"> </w:instrText>
      </w:r>
      <w:r>
        <w:rPr>
          <w:rFonts w:hint="eastAsia"/>
        </w:rPr>
        <w:instrText>REF _Ref339439439 \h</w:instrText>
      </w:r>
      <w:r>
        <w:instrText xml:space="preserve"> </w:instrText>
      </w:r>
      <w:r>
        <w:fldChar w:fldCharType="separate"/>
      </w:r>
      <w:r>
        <w:rPr>
          <w:rFonts w:hint="eastAsia"/>
        </w:rPr>
        <w:t xml:space="preserve">图 </w:t>
      </w:r>
      <w:r>
        <w:rPr>
          <w:noProof/>
        </w:rPr>
        <w:t>9</w:t>
      </w:r>
      <w:r>
        <w:noBreakHyphen/>
      </w:r>
      <w:r>
        <w:rPr>
          <w:noProof/>
        </w:rPr>
        <w:t>50</w:t>
      </w:r>
      <w:r>
        <w:fldChar w:fldCharType="end"/>
      </w:r>
      <w:r w:rsidRPr="006118C4">
        <w:rPr>
          <w:rFonts w:hint="eastAsia"/>
        </w:rPr>
        <w:t>所示。</w:t>
      </w:r>
    </w:p>
    <w:p w:rsidR="00E118CC" w:rsidRDefault="00E118CC" w:rsidP="00E118CC">
      <w:pPr>
        <w:pStyle w:val="a4"/>
        <w:keepNext/>
        <w:ind w:firstLineChars="0" w:firstLine="0"/>
        <w:jc w:val="center"/>
      </w:pPr>
      <w:r w:rsidRPr="00BA6877">
        <w:rPr>
          <w:noProof/>
          <w:snapToGrid/>
        </w:rPr>
        <w:lastRenderedPageBreak/>
        <w:drawing>
          <wp:inline distT="0" distB="0" distL="0" distR="0" wp14:anchorId="7554C0C1" wp14:editId="4F73B1DC">
            <wp:extent cx="2834640" cy="182880"/>
            <wp:effectExtent l="0" t="0" r="3810" b="762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34640" cy="182880"/>
                    </a:xfrm>
                    <a:prstGeom prst="rect">
                      <a:avLst/>
                    </a:prstGeom>
                    <a:noFill/>
                    <a:ln>
                      <a:noFill/>
                    </a:ln>
                  </pic:spPr>
                </pic:pic>
              </a:graphicData>
            </a:graphic>
          </wp:inline>
        </w:drawing>
      </w:r>
    </w:p>
    <w:p w:rsidR="00E118CC" w:rsidRDefault="00E118CC" w:rsidP="00E118CC">
      <w:pPr>
        <w:pStyle w:val="aa"/>
      </w:pPr>
      <w:bookmarkStart w:id="205" w:name="_Ref339439439"/>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50</w:t>
      </w:r>
      <w:r>
        <w:fldChar w:fldCharType="end"/>
      </w:r>
      <w:bookmarkEnd w:id="205"/>
      <w:r>
        <w:rPr>
          <w:rFonts w:hint="eastAsia"/>
        </w:rPr>
        <w:t>提问申请提示信息</w:t>
      </w:r>
    </w:p>
    <w:p w:rsidR="00E118CC" w:rsidRDefault="00E118CC" w:rsidP="00E118CC">
      <w:pPr>
        <w:pStyle w:val="a4"/>
        <w:ind w:firstLine="480"/>
      </w:pPr>
      <w:r w:rsidRPr="00903CFF">
        <w:t>主持人点击</w:t>
      </w:r>
      <w:r w:rsidRPr="00903CFF">
        <w:rPr>
          <w:rFonts w:hint="eastAsia"/>
        </w:rPr>
        <w:t>“提问</w:t>
      </w:r>
      <w:r>
        <w:rPr>
          <w:rFonts w:hint="eastAsia"/>
        </w:rPr>
        <w:t>人员</w:t>
      </w:r>
      <w:r w:rsidRPr="00903CFF">
        <w:rPr>
          <w:rFonts w:hint="eastAsia"/>
        </w:rPr>
        <w:t>”按钮</w:t>
      </w:r>
      <w:r w:rsidRPr="00903CFF">
        <w:t>将打开提问人员</w:t>
      </w:r>
      <w:r w:rsidRPr="00903CFF">
        <w:rPr>
          <w:rFonts w:hint="eastAsia"/>
        </w:rPr>
        <w:t>窗口，</w:t>
      </w:r>
      <w:r w:rsidRPr="00903CFF">
        <w:t>提问人员</w:t>
      </w:r>
      <w:r w:rsidRPr="00903CFF">
        <w:rPr>
          <w:rFonts w:hint="eastAsia"/>
        </w:rPr>
        <w:t>窗口如</w:t>
      </w:r>
      <w:r>
        <w:fldChar w:fldCharType="begin"/>
      </w:r>
      <w:r>
        <w:instrText xml:space="preserve"> </w:instrText>
      </w:r>
      <w:r>
        <w:rPr>
          <w:rFonts w:hint="eastAsia"/>
        </w:rPr>
        <w:instrText>REF _Ref339439694 \h</w:instrText>
      </w:r>
      <w:r>
        <w:instrText xml:space="preserve"> </w:instrText>
      </w:r>
      <w:r>
        <w:fldChar w:fldCharType="separate"/>
      </w:r>
      <w:r>
        <w:rPr>
          <w:rFonts w:hint="eastAsia"/>
        </w:rPr>
        <w:t xml:space="preserve">图 </w:t>
      </w:r>
      <w:r>
        <w:rPr>
          <w:noProof/>
        </w:rPr>
        <w:t>9</w:t>
      </w:r>
      <w:r>
        <w:noBreakHyphen/>
      </w:r>
      <w:r>
        <w:rPr>
          <w:noProof/>
        </w:rPr>
        <w:t>51</w:t>
      </w:r>
      <w:r>
        <w:fldChar w:fldCharType="end"/>
      </w:r>
      <w:r w:rsidRPr="00903CFF">
        <w:rPr>
          <w:rFonts w:hint="eastAsia"/>
        </w:rPr>
        <w:t>所示。</w:t>
      </w:r>
    </w:p>
    <w:p w:rsidR="00E118CC" w:rsidRDefault="00E118CC" w:rsidP="00E118CC">
      <w:pPr>
        <w:pStyle w:val="a4"/>
        <w:keepNext/>
        <w:ind w:firstLineChars="0" w:firstLine="0"/>
        <w:jc w:val="center"/>
      </w:pPr>
      <w:r w:rsidRPr="00BA6877">
        <w:rPr>
          <w:noProof/>
          <w:snapToGrid/>
        </w:rPr>
        <w:drawing>
          <wp:inline distT="0" distB="0" distL="0" distR="0" wp14:anchorId="247B279B" wp14:editId="23AB2141">
            <wp:extent cx="2926080" cy="2926080"/>
            <wp:effectExtent l="0" t="0" r="7620" b="762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p w:rsidR="00E118CC" w:rsidRDefault="00E118CC" w:rsidP="00E118CC">
      <w:pPr>
        <w:pStyle w:val="aa"/>
      </w:pPr>
      <w:bookmarkStart w:id="206" w:name="_Ref339439694"/>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51</w:t>
      </w:r>
      <w:r>
        <w:fldChar w:fldCharType="end"/>
      </w:r>
      <w:bookmarkEnd w:id="206"/>
      <w:r>
        <w:rPr>
          <w:rFonts w:hint="eastAsia"/>
        </w:rPr>
        <w:t>提问人员窗口</w:t>
      </w:r>
    </w:p>
    <w:p w:rsidR="00E118CC" w:rsidRPr="004D66A7" w:rsidRDefault="00E118CC" w:rsidP="00E118CC">
      <w:pPr>
        <w:pStyle w:val="a4"/>
        <w:ind w:firstLine="480"/>
      </w:pPr>
      <w:r w:rsidRPr="004D66A7">
        <w:rPr>
          <w:rFonts w:hint="eastAsia"/>
        </w:rPr>
        <w:t>设为提问人：在提问人员列表中选</w:t>
      </w:r>
      <w:r w:rsidRPr="004D66A7">
        <w:t>中申请提问的人员，</w:t>
      </w:r>
      <w:r w:rsidRPr="004D66A7">
        <w:rPr>
          <w:rFonts w:hint="eastAsia"/>
        </w:rPr>
        <w:t>然后点击“</w:t>
      </w:r>
      <w:r w:rsidRPr="004D66A7">
        <w:t>设为提问人</w:t>
      </w:r>
      <w:r w:rsidRPr="004D66A7">
        <w:rPr>
          <w:rFonts w:hint="eastAsia"/>
        </w:rPr>
        <w:t>”</w:t>
      </w:r>
      <w:r w:rsidRPr="004D66A7">
        <w:t>按钮将其设为</w:t>
      </w:r>
      <w:r w:rsidRPr="004D66A7">
        <w:rPr>
          <w:rFonts w:hint="eastAsia"/>
        </w:rPr>
        <w:t>“</w:t>
      </w:r>
      <w:r w:rsidRPr="004D66A7">
        <w:t>提问人</w:t>
      </w:r>
      <w:r w:rsidRPr="004D66A7">
        <w:rPr>
          <w:rFonts w:hint="eastAsia"/>
        </w:rPr>
        <w:t>”（提问人的人员图标上有个问号标记），同时主持人的</w:t>
      </w:r>
      <w:r>
        <w:rPr>
          <w:rFonts w:hint="eastAsia"/>
        </w:rPr>
        <w:t>模板</w:t>
      </w:r>
      <w:r w:rsidRPr="004D66A7">
        <w:rPr>
          <w:rFonts w:hint="eastAsia"/>
        </w:rPr>
        <w:t>窗口接收到该</w:t>
      </w:r>
      <w:r w:rsidRPr="004D66A7">
        <w:t>提问人的音视频，</w:t>
      </w:r>
      <w:r w:rsidRPr="004D66A7">
        <w:rPr>
          <w:rFonts w:hint="eastAsia"/>
        </w:rPr>
        <w:t>该</w:t>
      </w:r>
      <w:r w:rsidRPr="004D66A7">
        <w:t>提问人可通过音视频向主持人提问</w:t>
      </w:r>
      <w:r w:rsidRPr="004D66A7">
        <w:rPr>
          <w:rFonts w:hint="eastAsia"/>
        </w:rPr>
        <w:t>。</w:t>
      </w:r>
    </w:p>
    <w:p w:rsidR="00E118CC" w:rsidRPr="004D66A7" w:rsidRDefault="00E118CC" w:rsidP="00E118CC">
      <w:pPr>
        <w:pStyle w:val="a4"/>
        <w:ind w:firstLine="480"/>
      </w:pPr>
      <w:r w:rsidRPr="004D66A7">
        <w:t>取消提问人：</w:t>
      </w:r>
      <w:r w:rsidRPr="004D66A7">
        <w:rPr>
          <w:rFonts w:hint="eastAsia"/>
        </w:rPr>
        <w:t>在提问人员列表中选中“提问人”然后点击“</w:t>
      </w:r>
      <w:r w:rsidRPr="004D66A7">
        <w:t>取消提问人</w:t>
      </w:r>
      <w:r w:rsidRPr="004D66A7">
        <w:rPr>
          <w:rFonts w:hint="eastAsia"/>
        </w:rPr>
        <w:t>”</w:t>
      </w:r>
      <w:r w:rsidRPr="004D66A7">
        <w:t>按钮</w:t>
      </w:r>
      <w:r w:rsidRPr="004D66A7">
        <w:rPr>
          <w:rFonts w:hint="eastAsia"/>
        </w:rPr>
        <w:t>取消该人员的提问人身份并终止接收该人员的音视频。</w:t>
      </w:r>
    </w:p>
    <w:p w:rsidR="00E118CC" w:rsidRPr="004D66A7" w:rsidRDefault="00E118CC" w:rsidP="00E118CC">
      <w:pPr>
        <w:pStyle w:val="a4"/>
        <w:ind w:firstLine="480"/>
      </w:pPr>
      <w:r w:rsidRPr="004D66A7">
        <w:t>删除：</w:t>
      </w:r>
      <w:r>
        <w:rPr>
          <w:rFonts w:hint="eastAsia"/>
        </w:rPr>
        <w:t>在提问人员列表中</w:t>
      </w:r>
      <w:r w:rsidRPr="004D66A7">
        <w:t>选中</w:t>
      </w:r>
      <w:r>
        <w:rPr>
          <w:rFonts w:hint="eastAsia"/>
        </w:rPr>
        <w:t>要删除的人员</w:t>
      </w:r>
      <w:r w:rsidRPr="004D66A7">
        <w:rPr>
          <w:rFonts w:hint="eastAsia"/>
        </w:rPr>
        <w:t>，然后点击“</w:t>
      </w:r>
      <w:r w:rsidRPr="004D66A7">
        <w:t>删除</w:t>
      </w:r>
      <w:r w:rsidRPr="004D66A7">
        <w:rPr>
          <w:rFonts w:hint="eastAsia"/>
        </w:rPr>
        <w:t>”</w:t>
      </w:r>
      <w:r w:rsidRPr="004D66A7">
        <w:t>按钮将其从</w:t>
      </w:r>
      <w:r w:rsidRPr="004D66A7">
        <w:rPr>
          <w:rFonts w:hint="eastAsia"/>
        </w:rPr>
        <w:t>提问人员列表</w:t>
      </w:r>
      <w:r w:rsidRPr="004D66A7">
        <w:t>中删除</w:t>
      </w:r>
      <w:r w:rsidRPr="004D66A7">
        <w:rPr>
          <w:rFonts w:hint="eastAsia"/>
        </w:rPr>
        <w:t>。</w:t>
      </w:r>
    </w:p>
    <w:p w:rsidR="00E118CC" w:rsidRDefault="00E118CC" w:rsidP="00E118CC">
      <w:pPr>
        <w:pStyle w:val="a4"/>
        <w:ind w:firstLine="480"/>
      </w:pPr>
      <w:r w:rsidRPr="004D66A7">
        <w:t>清空：点击</w:t>
      </w:r>
      <w:r w:rsidRPr="004D66A7">
        <w:rPr>
          <w:rFonts w:hint="eastAsia"/>
        </w:rPr>
        <w:t>“</w:t>
      </w:r>
      <w:r w:rsidRPr="004D66A7">
        <w:t>清空</w:t>
      </w:r>
      <w:r w:rsidRPr="004D66A7">
        <w:rPr>
          <w:rFonts w:hint="eastAsia"/>
        </w:rPr>
        <w:t>”</w:t>
      </w:r>
      <w:r w:rsidRPr="004D66A7">
        <w:t>按钮删除</w:t>
      </w:r>
      <w:r w:rsidRPr="004D66A7">
        <w:rPr>
          <w:rFonts w:hint="eastAsia"/>
        </w:rPr>
        <w:t>所有申请提问的人员</w:t>
      </w:r>
      <w:r>
        <w:rPr>
          <w:rFonts w:hint="eastAsia"/>
        </w:rPr>
        <w:t>。</w:t>
      </w:r>
    </w:p>
    <w:p w:rsidR="00E118CC" w:rsidRDefault="00E118CC" w:rsidP="00E118CC">
      <w:pPr>
        <w:pStyle w:val="3"/>
      </w:pPr>
      <w:bookmarkStart w:id="207" w:name="_Toc413164800"/>
      <w:r>
        <w:rPr>
          <w:rFonts w:hint="eastAsia"/>
        </w:rPr>
        <w:t>退出</w:t>
      </w:r>
      <w:bookmarkEnd w:id="204"/>
      <w:bookmarkEnd w:id="207"/>
    </w:p>
    <w:p w:rsidR="00E118CC" w:rsidRDefault="00E118CC" w:rsidP="00E118CC">
      <w:pPr>
        <w:pStyle w:val="a4"/>
        <w:ind w:firstLine="480"/>
      </w:pPr>
      <w:r>
        <w:rPr>
          <w:rFonts w:hint="eastAsia"/>
        </w:rPr>
        <w:t>使用遥控器上“</w:t>
      </w:r>
      <w:r>
        <w:rPr>
          <w:rFonts w:hint="eastAsia"/>
          <w:noProof/>
        </w:rPr>
        <w:drawing>
          <wp:inline distT="0" distB="0" distL="0" distR="0" wp14:anchorId="77277A13" wp14:editId="40832556">
            <wp:extent cx="365760" cy="182880"/>
            <wp:effectExtent l="0" t="0" r="0" b="762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hint="eastAsia"/>
        </w:rPr>
        <w:t>”键或点击</w:t>
      </w:r>
      <w:r w:rsidR="00FB0A71">
        <w:rPr>
          <w:rFonts w:hint="eastAsia"/>
        </w:rPr>
        <w:t>在线教研</w:t>
      </w:r>
      <w:r>
        <w:rPr>
          <w:rFonts w:hint="eastAsia"/>
        </w:rPr>
        <w:t>工具栏上的“退出</w:t>
      </w:r>
      <w:r w:rsidRPr="00D7336C">
        <w:rPr>
          <w:rFonts w:hint="eastAsia"/>
        </w:rPr>
        <w:t>”按钮</w:t>
      </w:r>
      <w:r>
        <w:rPr>
          <w:rFonts w:hint="eastAsia"/>
        </w:rPr>
        <w:t>可退出</w:t>
      </w:r>
      <w:r w:rsidR="00FB0A71">
        <w:rPr>
          <w:rFonts w:hint="eastAsia"/>
        </w:rPr>
        <w:t>在线教研</w:t>
      </w:r>
      <w:r>
        <w:rPr>
          <w:rFonts w:hint="eastAsia"/>
        </w:rPr>
        <w:t>，主持人点击“退出”按钮退出</w:t>
      </w:r>
      <w:r w:rsidR="00FB0A71">
        <w:rPr>
          <w:rFonts w:hint="eastAsia"/>
        </w:rPr>
        <w:t>在线教研</w:t>
      </w:r>
      <w:r>
        <w:rPr>
          <w:rFonts w:hint="eastAsia"/>
        </w:rPr>
        <w:t>时可以选择结束该</w:t>
      </w:r>
      <w:r w:rsidR="00FB0A71">
        <w:rPr>
          <w:rFonts w:hint="eastAsia"/>
        </w:rPr>
        <w:t>在线教研</w:t>
      </w:r>
      <w:r>
        <w:rPr>
          <w:rFonts w:hint="eastAsia"/>
        </w:rPr>
        <w:t>，该</w:t>
      </w:r>
      <w:r w:rsidR="00FB0A71">
        <w:rPr>
          <w:rFonts w:hint="eastAsia"/>
        </w:rPr>
        <w:t>在线教研</w:t>
      </w:r>
      <w:r>
        <w:rPr>
          <w:rFonts w:hint="eastAsia"/>
        </w:rPr>
        <w:t>被主持人结束后，所有成员均自动退出活动。</w:t>
      </w:r>
    </w:p>
    <w:p w:rsidR="00E118CC" w:rsidRDefault="00E118CC" w:rsidP="00E118CC">
      <w:pPr>
        <w:pStyle w:val="2"/>
      </w:pPr>
      <w:bookmarkStart w:id="208" w:name="_Toc393270903"/>
      <w:bookmarkStart w:id="209" w:name="_Toc413164801"/>
      <w:r>
        <w:rPr>
          <w:rFonts w:hint="eastAsia"/>
        </w:rPr>
        <w:t>与会者使用</w:t>
      </w:r>
      <w:r w:rsidR="00FB0A71">
        <w:rPr>
          <w:rFonts w:hint="eastAsia"/>
        </w:rPr>
        <w:t>在线教研</w:t>
      </w:r>
      <w:bookmarkEnd w:id="208"/>
      <w:bookmarkEnd w:id="209"/>
    </w:p>
    <w:p w:rsidR="00E118CC" w:rsidRDefault="00FB0A71" w:rsidP="00E118CC">
      <w:pPr>
        <w:pStyle w:val="3"/>
      </w:pPr>
      <w:bookmarkStart w:id="210" w:name="_Toc393270904"/>
      <w:bookmarkStart w:id="211" w:name="_Toc413164802"/>
      <w:r>
        <w:rPr>
          <w:rFonts w:hint="eastAsia"/>
        </w:rPr>
        <w:t>在线教研</w:t>
      </w:r>
      <w:r w:rsidR="00E118CC">
        <w:rPr>
          <w:rFonts w:hint="eastAsia"/>
        </w:rPr>
        <w:t>主界面</w:t>
      </w:r>
      <w:bookmarkEnd w:id="210"/>
      <w:bookmarkEnd w:id="211"/>
    </w:p>
    <w:p w:rsidR="00E118CC" w:rsidRDefault="00E118CC" w:rsidP="00E118CC">
      <w:pPr>
        <w:pStyle w:val="a4"/>
        <w:ind w:firstLine="480"/>
      </w:pPr>
      <w:r>
        <w:rPr>
          <w:rFonts w:hint="eastAsia"/>
        </w:rPr>
        <w:t>进入</w:t>
      </w:r>
      <w:r w:rsidR="00FB0A71">
        <w:rPr>
          <w:rFonts w:hint="eastAsia"/>
        </w:rPr>
        <w:t>在线教研</w:t>
      </w:r>
      <w:r>
        <w:rPr>
          <w:rFonts w:hint="eastAsia"/>
        </w:rPr>
        <w:t>后，与会者的</w:t>
      </w:r>
      <w:r w:rsidR="00FB0A71">
        <w:t>在线教研</w:t>
      </w:r>
      <w:r w:rsidRPr="00A05DC4">
        <w:t>主界面如</w:t>
      </w:r>
      <w:r>
        <w:fldChar w:fldCharType="begin"/>
      </w:r>
      <w:r>
        <w:instrText xml:space="preserve"> REF _Ref339356493 \h </w:instrText>
      </w:r>
      <w:r>
        <w:fldChar w:fldCharType="separate"/>
      </w:r>
      <w:r>
        <w:rPr>
          <w:rFonts w:hint="eastAsia"/>
        </w:rPr>
        <w:t xml:space="preserve">图 </w:t>
      </w:r>
      <w:r>
        <w:rPr>
          <w:noProof/>
        </w:rPr>
        <w:t>9</w:t>
      </w:r>
      <w:r>
        <w:noBreakHyphen/>
      </w:r>
      <w:r>
        <w:rPr>
          <w:noProof/>
        </w:rPr>
        <w:t>52</w:t>
      </w:r>
      <w:r>
        <w:fldChar w:fldCharType="end"/>
      </w:r>
      <w:r w:rsidRPr="00A05DC4">
        <w:t>所示</w:t>
      </w:r>
      <w:r>
        <w:rPr>
          <w:rFonts w:hint="eastAsia"/>
        </w:rPr>
        <w:t>，其</w:t>
      </w:r>
      <w:r w:rsidRPr="00A05DC4">
        <w:rPr>
          <w:rFonts w:hint="eastAsia"/>
        </w:rPr>
        <w:t>主要由“</w:t>
      </w:r>
      <w:r>
        <w:rPr>
          <w:rFonts w:hint="eastAsia"/>
        </w:rPr>
        <w:t>模板</w:t>
      </w:r>
      <w:r w:rsidRPr="00A05DC4">
        <w:rPr>
          <w:rFonts w:hint="eastAsia"/>
        </w:rPr>
        <w:t>窗口</w:t>
      </w:r>
      <w:r>
        <w:rPr>
          <w:rFonts w:hint="eastAsia"/>
        </w:rPr>
        <w:t>”</w:t>
      </w:r>
      <w:r w:rsidRPr="00A05DC4">
        <w:rPr>
          <w:rFonts w:hint="eastAsia"/>
        </w:rPr>
        <w:t>、“浮动控制条</w:t>
      </w:r>
      <w:r>
        <w:rPr>
          <w:rFonts w:hint="eastAsia"/>
        </w:rPr>
        <w:t>”</w:t>
      </w:r>
      <w:r w:rsidRPr="00A05DC4">
        <w:rPr>
          <w:rFonts w:hint="eastAsia"/>
        </w:rPr>
        <w:t>、“</w:t>
      </w:r>
      <w:r>
        <w:rPr>
          <w:rFonts w:hint="eastAsia"/>
        </w:rPr>
        <w:t>与会者</w:t>
      </w:r>
      <w:r w:rsidR="00FB0A71">
        <w:rPr>
          <w:rFonts w:hint="eastAsia"/>
        </w:rPr>
        <w:t>在线教研</w:t>
      </w:r>
      <w:r w:rsidRPr="00A05DC4">
        <w:rPr>
          <w:rFonts w:hint="eastAsia"/>
        </w:rPr>
        <w:t>工具栏</w:t>
      </w:r>
      <w:r>
        <w:rPr>
          <w:rFonts w:hint="eastAsia"/>
        </w:rPr>
        <w:t>”</w:t>
      </w:r>
      <w:r w:rsidRPr="00A05DC4">
        <w:rPr>
          <w:rFonts w:hint="eastAsia"/>
        </w:rPr>
        <w:t>、“信息工具栏”4</w:t>
      </w:r>
      <w:r>
        <w:rPr>
          <w:rFonts w:hint="eastAsia"/>
        </w:rPr>
        <w:t>个功能区构成。</w:t>
      </w:r>
    </w:p>
    <w:p w:rsidR="00E118CC" w:rsidRDefault="00E118CC" w:rsidP="00E118CC">
      <w:pPr>
        <w:pStyle w:val="a4"/>
        <w:keepNext/>
        <w:ind w:firstLineChars="0" w:firstLine="0"/>
        <w:jc w:val="center"/>
      </w:pPr>
      <w:r>
        <w:rPr>
          <w:rFonts w:hint="eastAsia"/>
          <w:noProof/>
          <w:snapToGrid/>
        </w:rPr>
        <w:lastRenderedPageBreak/>
        <mc:AlternateContent>
          <mc:Choice Requires="wpg">
            <w:drawing>
              <wp:anchor distT="0" distB="0" distL="114300" distR="114300" simplePos="0" relativeHeight="251663360" behindDoc="0" locked="0" layoutInCell="1" allowOverlap="1" wp14:anchorId="023C2698" wp14:editId="58A13A3B">
                <wp:simplePos x="0" y="0"/>
                <wp:positionH relativeFrom="column">
                  <wp:posOffset>40640</wp:posOffset>
                </wp:positionH>
                <wp:positionV relativeFrom="paragraph">
                  <wp:posOffset>354965</wp:posOffset>
                </wp:positionV>
                <wp:extent cx="4972050" cy="2190750"/>
                <wp:effectExtent l="9525" t="12065" r="9525" b="588010"/>
                <wp:wrapNone/>
                <wp:docPr id="161" name="组合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2190750"/>
                          <a:chOff x="2190" y="2026"/>
                          <a:chExt cx="7830" cy="3450"/>
                        </a:xfrm>
                      </wpg:grpSpPr>
                      <wps:wsp>
                        <wps:cNvPr id="162" name="AutoShape 16"/>
                        <wps:cNvSpPr>
                          <a:spLocks noChangeArrowheads="1"/>
                        </wps:cNvSpPr>
                        <wps:spPr bwMode="auto">
                          <a:xfrm>
                            <a:off x="7185" y="4771"/>
                            <a:ext cx="2835" cy="510"/>
                          </a:xfrm>
                          <a:prstGeom prst="wedgeRectCallout">
                            <a:avLst>
                              <a:gd name="adj1" fmla="val -39491"/>
                              <a:gd name="adj2" fmla="val 15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与会者</w:t>
                              </w:r>
                              <w:r w:rsidR="00FB0A71">
                                <w:rPr>
                                  <w:rFonts w:hint="eastAsia"/>
                                </w:rPr>
                                <w:t>在线教研</w:t>
                              </w:r>
                              <w:r>
                                <w:rPr>
                                  <w:rFonts w:hint="eastAsia"/>
                                </w:rPr>
                                <w:t>工具栏</w:t>
                              </w:r>
                            </w:p>
                          </w:txbxContent>
                        </wps:txbx>
                        <wps:bodyPr rot="0" vert="horz" wrap="square" lIns="91440" tIns="45720" rIns="91440" bIns="45720" anchor="t" anchorCtr="0" upright="1">
                          <a:noAutofit/>
                        </wps:bodyPr>
                      </wps:wsp>
                      <wps:wsp>
                        <wps:cNvPr id="163" name="AutoShape 17"/>
                        <wps:cNvSpPr>
                          <a:spLocks noChangeArrowheads="1"/>
                        </wps:cNvSpPr>
                        <wps:spPr bwMode="auto">
                          <a:xfrm>
                            <a:off x="2190" y="4966"/>
                            <a:ext cx="1701" cy="510"/>
                          </a:xfrm>
                          <a:prstGeom prst="wedgeRectCallout">
                            <a:avLst>
                              <a:gd name="adj1" fmla="val 48676"/>
                              <a:gd name="adj2" fmla="val 221764"/>
                            </a:avLst>
                          </a:prstGeom>
                          <a:solidFill>
                            <a:srgbClr val="FFFFFF"/>
                          </a:solidFill>
                          <a:ln w="9525">
                            <a:solidFill>
                              <a:srgbClr val="000000"/>
                            </a:solidFill>
                            <a:miter lim="800000"/>
                            <a:headEnd/>
                            <a:tailEnd/>
                          </a:ln>
                        </wps:spPr>
                        <wps:txbx>
                          <w:txbxContent>
                            <w:p w:rsidR="00E118CC" w:rsidRDefault="00E118CC" w:rsidP="00E118CC">
                              <w:pPr>
                                <w:jc w:val="center"/>
                              </w:pPr>
                              <w:r w:rsidRPr="0006433E">
                                <w:rPr>
                                  <w:rFonts w:hint="eastAsia"/>
                                </w:rPr>
                                <w:t>信息工具栏</w:t>
                              </w:r>
                            </w:p>
                          </w:txbxContent>
                        </wps:txbx>
                        <wps:bodyPr rot="0" vert="horz" wrap="square" lIns="91440" tIns="45720" rIns="91440" bIns="45720" anchor="t" anchorCtr="0" upright="1">
                          <a:noAutofit/>
                        </wps:bodyPr>
                      </wps:wsp>
                      <wps:wsp>
                        <wps:cNvPr id="164" name="AutoShape 18"/>
                        <wps:cNvSpPr>
                          <a:spLocks noChangeArrowheads="1"/>
                        </wps:cNvSpPr>
                        <wps:spPr bwMode="auto">
                          <a:xfrm>
                            <a:off x="2805" y="2236"/>
                            <a:ext cx="1701" cy="510"/>
                          </a:xfrm>
                          <a:prstGeom prst="wedgeRectCallout">
                            <a:avLst>
                              <a:gd name="adj1" fmla="val -74634"/>
                              <a:gd name="adj2" fmla="val 529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浮动工具栏</w:t>
                              </w:r>
                            </w:p>
                          </w:txbxContent>
                        </wps:txbx>
                        <wps:bodyPr rot="0" vert="horz" wrap="square" lIns="91440" tIns="45720" rIns="91440" bIns="45720" anchor="t" anchorCtr="0" upright="1">
                          <a:noAutofit/>
                        </wps:bodyPr>
                      </wps:wsp>
                      <wps:wsp>
                        <wps:cNvPr id="165" name="AutoShape 19"/>
                        <wps:cNvSpPr>
                          <a:spLocks noChangeArrowheads="1"/>
                        </wps:cNvSpPr>
                        <wps:spPr bwMode="auto">
                          <a:xfrm>
                            <a:off x="6150" y="2026"/>
                            <a:ext cx="1701" cy="510"/>
                          </a:xfrm>
                          <a:prstGeom prst="wedgeRectCallout">
                            <a:avLst>
                              <a:gd name="adj1" fmla="val -42884"/>
                              <a:gd name="adj2" fmla="val 16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模板窗口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C2698" id="组合 161" o:spid="_x0000_s1034" style="position:absolute;left:0;text-align:left;margin-left:3.2pt;margin-top:27.95pt;width:391.5pt;height:172.5pt;z-index:251663360" coordorigin="2190,2026" coordsize="783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">
                <v:shape id="AutoShape 16" o:spid="_x0000_s1035" type="#_x0000_t61" style="position:absolute;left:7185;top:4771;width:28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ZUsEA&#10;AADcAAAADwAAAGRycy9kb3ducmV2LnhtbERPTWvCQBC9F/wPywi9NRtTCCW6igiKp5bYXLwN2TEJ&#10;7s6G7JrEf98tFHqbx/uczW62Row0+M6xglWSgiCune64UVB9H98+QPiArNE4JgVP8rDbLl42WGg3&#10;cUnjJTQihrAvUEEbQl9I6euWLPrE9cSRu7nBYohwaKQecIrh1sgsTXNpsePY0GJPh5bq++VhFUxV&#10;/n49Gl2G02jo8z76wxd6pV6X834NItAc/sV/7rOO8/MMfp+JF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aWVLBAAAA3AAAAA8AAAAAAAAAAAAAAAAAmAIAAGRycy9kb3du&#10;cmV2LnhtbFBLBQYAAAAABAAEAPUAAACGAwAAAAA=&#10;" adj="2270,43454">
                  <v:textbox>
                    <w:txbxContent>
                      <w:p w:rsidR="00E118CC" w:rsidRDefault="00E118CC" w:rsidP="00E118CC">
                        <w:pPr>
                          <w:jc w:val="center"/>
                        </w:pPr>
                        <w:r>
                          <w:rPr>
                            <w:rFonts w:hint="eastAsia"/>
                          </w:rPr>
                          <w:t>与会者</w:t>
                        </w:r>
                        <w:r w:rsidR="00FB0A71">
                          <w:rPr>
                            <w:rFonts w:hint="eastAsia"/>
                          </w:rPr>
                          <w:t>在线教研</w:t>
                        </w:r>
                        <w:r>
                          <w:rPr>
                            <w:rFonts w:hint="eastAsia"/>
                          </w:rPr>
                          <w:t>工具栏</w:t>
                        </w:r>
                      </w:p>
                    </w:txbxContent>
                  </v:textbox>
                </v:shape>
                <v:shape id="AutoShape 17" o:spid="_x0000_s1036" type="#_x0000_t61" style="position:absolute;left:2190;top:496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2sUA&#10;AADcAAAADwAAAGRycy9kb3ducmV2LnhtbESPQWvCQBCF74L/YRnBW92kLWJTVylSIVVETet9yI5J&#10;MDsbsqvGf+8KBW8zvDfvezOdd6YWF2pdZVlBPIpAEOdWV1wo+PtdvkxAOI+ssbZMCm7kYD7r96aY&#10;aHvlPV0yX4gQwi5BBaX3TSKly0sy6Ea2IQ7a0bYGfVjbQuoWryHc1PI1isbSYMWBUGJDi5LyU3Y2&#10;gRuvv38+lqvULQ71bbPdpXF2eFdqOOi+PkF46vzT/H+d6lB//AaPZ8IE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XaxQAAANwAAAAPAAAAAAAAAAAAAAAAAJgCAABkcnMv&#10;ZG93bnJldi54bWxQSwUGAAAAAAQABAD1AAAAigMAAAAA&#10;" adj="21314,58701">
                  <v:textbox>
                    <w:txbxContent>
                      <w:p w:rsidR="00E118CC" w:rsidRDefault="00E118CC" w:rsidP="00E118CC">
                        <w:pPr>
                          <w:jc w:val="center"/>
                        </w:pPr>
                        <w:r w:rsidRPr="0006433E">
                          <w:rPr>
                            <w:rFonts w:hint="eastAsia"/>
                          </w:rPr>
                          <w:t>信息工具栏</w:t>
                        </w:r>
                      </w:p>
                    </w:txbxContent>
                  </v:textbox>
                </v:shape>
                <v:shape id="AutoShape 18" o:spid="_x0000_s1037" type="#_x0000_t61" style="position:absolute;left:2805;top:223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RGcQA&#10;AADcAAAADwAAAGRycy9kb3ducmV2LnhtbESPQWsCMRCF7wX/QxjBS9FEKSKrUUQs1JOtCl6HzbhZ&#10;3UyWTVbXf28Khd5meG/e92ax6lwl7tSE0rOG8UiBIM69KbnQcDp+DmcgQkQ2WHkmDU8KsFr23haY&#10;Gf/gH7ofYiFSCIcMNdgY60zKkFtyGEa+Jk7axTcOY1qbQpoGHyncVXKi1FQ6LDkRLNa0sZTfDq1L&#10;kO/9ud3u+NSqbrbbvNurUZOj1oN+t56DiNTFf/Pf9ZdJ9acf8PtMmk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0RnEAAAA3AAAAA8AAAAAAAAAAAAAAAAAmAIAAGRycy9k&#10;b3ducmV2LnhtbFBLBQYAAAAABAAEAPUAAACJAwAAAAA=&#10;" adj="-5321,11944">
                  <v:textbox>
                    <w:txbxContent>
                      <w:p w:rsidR="00E118CC" w:rsidRDefault="00E118CC" w:rsidP="00E118CC">
                        <w:pPr>
                          <w:jc w:val="center"/>
                        </w:pPr>
                        <w:r>
                          <w:rPr>
                            <w:rFonts w:hint="eastAsia"/>
                          </w:rPr>
                          <w:t>浮动工具栏</w:t>
                        </w:r>
                      </w:p>
                    </w:txbxContent>
                  </v:textbox>
                </v:shape>
                <v:shape id="AutoShape 19" o:spid="_x0000_s1038" type="#_x0000_t61" style="position:absolute;left:6150;top:202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qqMQA&#10;AADcAAAADwAAAGRycy9kb3ducmV2LnhtbERPS2vCQBC+C/6HZYTedKO1alPX0EQK9dCDj0N7G7KT&#10;B2ZnQ3Yb47/vFgq9zcf3nG0ymEb01LnasoL5LAJBnFtdc6ngcn6bbkA4j6yxsUwK7uQg2Y1HW4y1&#10;vfGR+pMvRQhhF6OCyvs2ltLlFRl0M9sSB66wnUEfYFdK3eEthJtGLqJoJQ3WHBoqbCmrKL+evo2C&#10;z6VZPl4PaVZ4Kov0a/O8lvsPpR4mw+sLCE+D/xf/ud91mL96gt9nwgV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7aqjEAAAA3AAAAA8AAAAAAAAAAAAAAAAAmAIAAGRycy9k&#10;b3ducmV2LnhtbFBLBQYAAAAABAAEAPUAAACJAwAAAAA=&#10;" adj="1537,45614">
                  <v:textbox>
                    <w:txbxContent>
                      <w:p w:rsidR="00E118CC" w:rsidRDefault="00E118CC" w:rsidP="00E118CC">
                        <w:pPr>
                          <w:jc w:val="center"/>
                        </w:pPr>
                        <w:r>
                          <w:rPr>
                            <w:rFonts w:hint="eastAsia"/>
                          </w:rPr>
                          <w:t>模板窗口</w:t>
                        </w:r>
                      </w:p>
                    </w:txbxContent>
                  </v:textbox>
                </v:shape>
              </v:group>
            </w:pict>
          </mc:Fallback>
        </mc:AlternateContent>
      </w:r>
      <w:r>
        <w:rPr>
          <w:rFonts w:hint="eastAsia"/>
          <w:noProof/>
        </w:rPr>
        <w:drawing>
          <wp:inline distT="0" distB="0" distL="0" distR="0" wp14:anchorId="3C43DF4C" wp14:editId="12DA4CBD">
            <wp:extent cx="5303520" cy="3108960"/>
            <wp:effectExtent l="0" t="0" r="0" b="0"/>
            <wp:docPr id="151" name="图片 151" descr="会议主界面（与会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3" descr="会议主界面（与会者）"/>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a:ln>
                      <a:noFill/>
                    </a:ln>
                  </pic:spPr>
                </pic:pic>
              </a:graphicData>
            </a:graphic>
          </wp:inline>
        </w:drawing>
      </w:r>
    </w:p>
    <w:p w:rsidR="00E118CC" w:rsidRDefault="00E118CC" w:rsidP="00E118CC">
      <w:pPr>
        <w:pStyle w:val="aa"/>
      </w:pPr>
      <w:bookmarkStart w:id="212" w:name="_Ref339356493"/>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52</w:t>
      </w:r>
      <w:r>
        <w:fldChar w:fldCharType="end"/>
      </w:r>
      <w:bookmarkEnd w:id="212"/>
      <w:r>
        <w:rPr>
          <w:rFonts w:hint="eastAsia"/>
        </w:rPr>
        <w:t>与会者的</w:t>
      </w:r>
      <w:r w:rsidR="00FB0A71">
        <w:rPr>
          <w:rFonts w:hint="eastAsia"/>
        </w:rPr>
        <w:t>在线教研</w:t>
      </w:r>
      <w:r>
        <w:rPr>
          <w:rFonts w:hint="eastAsia"/>
        </w:rPr>
        <w:t>主界面</w:t>
      </w:r>
    </w:p>
    <w:p w:rsidR="00E118CC" w:rsidRDefault="00E118CC" w:rsidP="00E118CC">
      <w:pPr>
        <w:pStyle w:val="3"/>
      </w:pPr>
      <w:bookmarkStart w:id="213" w:name="_Toc413164803"/>
      <w:bookmarkStart w:id="214" w:name="_Toc393270909"/>
      <w:r>
        <w:rPr>
          <w:rFonts w:hint="eastAsia"/>
        </w:rPr>
        <w:t>模板窗口</w:t>
      </w:r>
      <w:bookmarkEnd w:id="213"/>
    </w:p>
    <w:p w:rsidR="00E118CC" w:rsidRDefault="00E118CC" w:rsidP="00E118CC">
      <w:pPr>
        <w:pStyle w:val="a4"/>
        <w:ind w:firstLine="480"/>
      </w:pPr>
      <w:r>
        <w:rPr>
          <w:rFonts w:hint="eastAsia"/>
        </w:rPr>
        <w:t>模板窗口为</w:t>
      </w:r>
      <w:r w:rsidR="00FB0A71">
        <w:rPr>
          <w:rFonts w:hint="eastAsia"/>
        </w:rPr>
        <w:t>在线教研</w:t>
      </w:r>
      <w:r>
        <w:rPr>
          <w:rFonts w:hint="eastAsia"/>
        </w:rPr>
        <w:t>的显示区，</w:t>
      </w:r>
      <w:r w:rsidR="00FB0A71">
        <w:rPr>
          <w:rFonts w:hint="eastAsia"/>
        </w:rPr>
        <w:t>在线教研</w:t>
      </w:r>
      <w:r>
        <w:rPr>
          <w:rFonts w:hint="eastAsia"/>
        </w:rPr>
        <w:t>中的视频、共享的文档及媒体、白板、讨论等图像都在模板窗口中显示。</w:t>
      </w:r>
    </w:p>
    <w:p w:rsidR="00E118CC" w:rsidRDefault="00E118CC" w:rsidP="00E118CC">
      <w:pPr>
        <w:pStyle w:val="3"/>
      </w:pPr>
      <w:bookmarkStart w:id="215" w:name="_Toc413164804"/>
      <w:r>
        <w:rPr>
          <w:rFonts w:hint="eastAsia"/>
        </w:rPr>
        <w:t>浮动工具栏</w:t>
      </w:r>
      <w:bookmarkEnd w:id="215"/>
    </w:p>
    <w:p w:rsidR="00E118CC" w:rsidRDefault="00E118CC" w:rsidP="00E118CC">
      <w:pPr>
        <w:pStyle w:val="a4"/>
        <w:ind w:firstLine="480"/>
      </w:pPr>
      <w:r>
        <w:rPr>
          <w:rFonts w:hint="eastAsia"/>
        </w:rPr>
        <w:t>浮动工具栏的位置没有固定，用户可以拖动其到任意位置。浮动工具栏上放置着“显示/隐藏</w:t>
      </w:r>
      <w:r w:rsidR="00FB0A71">
        <w:rPr>
          <w:rFonts w:hint="eastAsia"/>
        </w:rPr>
        <w:t>在线教研</w:t>
      </w:r>
      <w:r>
        <w:rPr>
          <w:rFonts w:hint="eastAsia"/>
        </w:rPr>
        <w:t>工具栏”按钮和选屏按钮。</w:t>
      </w:r>
    </w:p>
    <w:p w:rsidR="00E118CC" w:rsidRPr="005F2713" w:rsidRDefault="00E118CC" w:rsidP="007C2526">
      <w:pPr>
        <w:pStyle w:val="a4"/>
        <w:numPr>
          <w:ilvl w:val="0"/>
          <w:numId w:val="12"/>
        </w:numPr>
        <w:ind w:firstLineChars="0" w:firstLine="482"/>
      </w:pPr>
      <w:r w:rsidRPr="009B1CE3">
        <w:t>显示/隐藏</w:t>
      </w:r>
      <w:r w:rsidR="00FB0A71">
        <w:t>在线教研</w:t>
      </w:r>
      <w:r w:rsidRPr="009B1CE3">
        <w:t>工具栏</w:t>
      </w:r>
    </w:p>
    <w:p w:rsidR="00E118CC" w:rsidRDefault="00E118CC" w:rsidP="00E118CC">
      <w:pPr>
        <w:pStyle w:val="a4"/>
        <w:ind w:firstLine="480"/>
      </w:pPr>
      <w:r>
        <w:rPr>
          <w:rFonts w:hint="eastAsia"/>
        </w:rPr>
        <w:t>当用户点击“</w:t>
      </w:r>
      <w:r w:rsidRPr="009B1CE3">
        <w:t>显示/隐藏</w:t>
      </w:r>
      <w:r w:rsidR="00FB0A71">
        <w:t>在线教研</w:t>
      </w:r>
      <w:r w:rsidRPr="009B1CE3">
        <w:t>工具栏</w:t>
      </w:r>
      <w:r>
        <w:rPr>
          <w:rFonts w:hint="eastAsia"/>
        </w:rPr>
        <w:t>”按钮（</w:t>
      </w:r>
      <w:r>
        <w:rPr>
          <w:noProof/>
        </w:rPr>
        <w:drawing>
          <wp:inline distT="0" distB="0" distL="0" distR="0" wp14:anchorId="5BBEB83D" wp14:editId="3EAEE43C">
            <wp:extent cx="274320" cy="27432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hint="eastAsia"/>
        </w:rPr>
        <w:t>），显示的</w:t>
      </w:r>
      <w:r w:rsidR="00FB0A71">
        <w:rPr>
          <w:rFonts w:hint="eastAsia"/>
        </w:rPr>
        <w:t>在线教研</w:t>
      </w:r>
      <w:r>
        <w:rPr>
          <w:rFonts w:hint="eastAsia"/>
        </w:rPr>
        <w:t>工具栏将会隐藏，隐藏的</w:t>
      </w:r>
      <w:r w:rsidR="00FB0A71">
        <w:rPr>
          <w:rFonts w:hint="eastAsia"/>
        </w:rPr>
        <w:t>在线教研</w:t>
      </w:r>
      <w:r>
        <w:rPr>
          <w:rFonts w:hint="eastAsia"/>
        </w:rPr>
        <w:t>工具栏将会显示。</w:t>
      </w:r>
    </w:p>
    <w:p w:rsidR="00E118CC" w:rsidRPr="00B47FB9" w:rsidRDefault="00E118CC" w:rsidP="007C2526">
      <w:pPr>
        <w:pStyle w:val="a4"/>
        <w:numPr>
          <w:ilvl w:val="0"/>
          <w:numId w:val="12"/>
        </w:numPr>
        <w:ind w:firstLineChars="0" w:firstLine="482"/>
      </w:pPr>
      <w:r>
        <w:rPr>
          <w:rFonts w:hint="eastAsia"/>
        </w:rPr>
        <w:t>选屏</w:t>
      </w:r>
    </w:p>
    <w:p w:rsidR="00E118CC" w:rsidRDefault="00E118CC" w:rsidP="00E118CC">
      <w:pPr>
        <w:pStyle w:val="a4"/>
        <w:ind w:firstLine="480"/>
      </w:pPr>
      <w:r>
        <w:rPr>
          <w:rFonts w:hint="eastAsia"/>
        </w:rPr>
        <w:t>选屏</w:t>
      </w:r>
      <w:r>
        <w:t>按钮共</w:t>
      </w:r>
      <w:r>
        <w:rPr>
          <w:rFonts w:hint="eastAsia"/>
        </w:rPr>
        <w:t>有4个</w:t>
      </w:r>
      <w:r w:rsidRPr="009B1CE3">
        <w:t>，位于</w:t>
      </w:r>
      <w:r>
        <w:rPr>
          <w:rFonts w:hint="eastAsia"/>
        </w:rPr>
        <w:t>“</w:t>
      </w:r>
      <w:r w:rsidRPr="009B1CE3">
        <w:t>显示/隐藏</w:t>
      </w:r>
      <w:r w:rsidR="00FB0A71">
        <w:t>在线教研</w:t>
      </w:r>
      <w:r w:rsidRPr="009B1CE3">
        <w:t>工具栏</w:t>
      </w:r>
      <w:r>
        <w:rPr>
          <w:rFonts w:hint="eastAsia"/>
        </w:rPr>
        <w:t>”</w:t>
      </w:r>
      <w:r w:rsidRPr="009B1CE3">
        <w:t>按钮</w:t>
      </w:r>
      <w:r>
        <w:rPr>
          <w:rFonts w:hint="eastAsia"/>
        </w:rPr>
        <w:t>的下方，分别对应</w:t>
      </w:r>
      <w:r w:rsidR="00FB0A71">
        <w:rPr>
          <w:rFonts w:hint="eastAsia"/>
        </w:rPr>
        <w:t>在线教研</w:t>
      </w:r>
      <w:r>
        <w:rPr>
          <w:rFonts w:hint="eastAsia"/>
        </w:rPr>
        <w:t>的1、2、3、4号模板，点击其中任意一个按钮，模板窗口将显示其对应的模板，同时此按钮变为高亮状态。</w:t>
      </w:r>
    </w:p>
    <w:p w:rsidR="00E118CC" w:rsidRDefault="00E118CC" w:rsidP="00E118CC">
      <w:pPr>
        <w:pStyle w:val="3"/>
      </w:pPr>
      <w:bookmarkStart w:id="216" w:name="_Toc413164805"/>
      <w:r>
        <w:rPr>
          <w:rFonts w:hint="eastAsia"/>
        </w:rPr>
        <w:t>信息工具栏</w:t>
      </w:r>
      <w:bookmarkEnd w:id="216"/>
    </w:p>
    <w:p w:rsidR="00E118CC" w:rsidRDefault="00E118CC" w:rsidP="00E118CC">
      <w:pPr>
        <w:pStyle w:val="a4"/>
        <w:ind w:firstLine="480"/>
      </w:pPr>
      <w:r w:rsidRPr="003C1E4F">
        <w:rPr>
          <w:rFonts w:hint="eastAsia"/>
        </w:rPr>
        <w:t>“信息工具栏”从左到右显示的信息包括网络的上/下行速度、CPU使用率、</w:t>
      </w:r>
      <w:r w:rsidR="00FB0A71">
        <w:rPr>
          <w:rFonts w:hint="eastAsia"/>
        </w:rPr>
        <w:t>在线教研</w:t>
      </w:r>
      <w:r w:rsidRPr="003C1E4F">
        <w:rPr>
          <w:rFonts w:hint="eastAsia"/>
        </w:rPr>
        <w:t>人员进退会记录和</w:t>
      </w:r>
      <w:r w:rsidR="00FB0A71">
        <w:rPr>
          <w:rFonts w:hint="eastAsia"/>
        </w:rPr>
        <w:t>在线教研</w:t>
      </w:r>
      <w:r>
        <w:rPr>
          <w:rFonts w:hint="eastAsia"/>
        </w:rPr>
        <w:t>提示信息</w:t>
      </w:r>
      <w:r w:rsidRPr="003C1E4F">
        <w:rPr>
          <w:rFonts w:hint="eastAsia"/>
        </w:rPr>
        <w:t>，其中查看</w:t>
      </w:r>
      <w:r w:rsidR="00FB0A71">
        <w:rPr>
          <w:rFonts w:hint="eastAsia"/>
        </w:rPr>
        <w:t>在线教研</w:t>
      </w:r>
      <w:r w:rsidRPr="003C1E4F">
        <w:rPr>
          <w:rFonts w:hint="eastAsia"/>
        </w:rPr>
        <w:t>人员进退会记录需点击“进退会信息”按钮（</w:t>
      </w:r>
      <w:r>
        <w:rPr>
          <w:noProof/>
        </w:rPr>
        <w:drawing>
          <wp:inline distT="0" distB="0" distL="0" distR="0" wp14:anchorId="5676B719" wp14:editId="235B2A1A">
            <wp:extent cx="182880" cy="182880"/>
            <wp:effectExtent l="0" t="0" r="7620" b="762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C1E4F">
        <w:rPr>
          <w:rFonts w:hint="eastAsia"/>
        </w:rPr>
        <w:t>）在打开的进退会信息窗口中查看，进退会信息窗口如</w:t>
      </w:r>
      <w:r>
        <w:fldChar w:fldCharType="begin"/>
      </w:r>
      <w:r>
        <w:instrText xml:space="preserve"> </w:instrText>
      </w:r>
      <w:r>
        <w:rPr>
          <w:rFonts w:hint="eastAsia"/>
        </w:rPr>
        <w:instrText>REF _Ref339357293 \h</w:instrText>
      </w:r>
      <w:r>
        <w:instrText xml:space="preserve"> </w:instrText>
      </w:r>
      <w:r>
        <w:fldChar w:fldCharType="separate"/>
      </w:r>
      <w:r>
        <w:rPr>
          <w:rFonts w:hint="eastAsia"/>
        </w:rPr>
        <w:t xml:space="preserve">图 </w:t>
      </w:r>
      <w:r>
        <w:rPr>
          <w:noProof/>
        </w:rPr>
        <w:t>9</w:t>
      </w:r>
      <w:r>
        <w:noBreakHyphen/>
      </w:r>
      <w:r>
        <w:rPr>
          <w:noProof/>
        </w:rPr>
        <w:t>2</w:t>
      </w:r>
      <w:r>
        <w:fldChar w:fldCharType="end"/>
      </w:r>
      <w:r w:rsidRPr="003C1E4F">
        <w:rPr>
          <w:rFonts w:hint="eastAsia"/>
        </w:rPr>
        <w:t>所示。</w:t>
      </w:r>
    </w:p>
    <w:p w:rsidR="00E118CC" w:rsidRDefault="00E118CC" w:rsidP="00E118CC">
      <w:pPr>
        <w:pStyle w:val="a4"/>
        <w:keepNext/>
        <w:ind w:firstLineChars="0" w:firstLine="0"/>
        <w:jc w:val="center"/>
      </w:pPr>
      <w:r>
        <w:rPr>
          <w:noProof/>
        </w:rPr>
        <w:lastRenderedPageBreak/>
        <w:drawing>
          <wp:inline distT="0" distB="0" distL="0" distR="0" wp14:anchorId="7B6AF01F" wp14:editId="508ADCCE">
            <wp:extent cx="2194560" cy="164592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rsidR="00E118CC" w:rsidRPr="003C1E4F"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53</w:t>
      </w:r>
      <w:r>
        <w:fldChar w:fldCharType="end"/>
      </w:r>
      <w:r>
        <w:rPr>
          <w:rFonts w:hint="eastAsia"/>
        </w:rPr>
        <w:t>进退会信息窗口</w:t>
      </w:r>
    </w:p>
    <w:p w:rsidR="00E118CC" w:rsidRDefault="00E118CC" w:rsidP="00E118CC">
      <w:pPr>
        <w:pStyle w:val="a4"/>
        <w:ind w:firstLine="480"/>
      </w:pPr>
      <w:r w:rsidRPr="003C1E4F">
        <w:rPr>
          <w:rFonts w:hint="eastAsia"/>
        </w:rPr>
        <w:t>在“信息工具栏”的右端还可对扬声器和麦克风的音量进行设置，包括开/关扬声器/麦克风，调整扬声器/麦克风的音量</w:t>
      </w:r>
      <w:r w:rsidRPr="003C1E4F">
        <w:t>。</w:t>
      </w:r>
    </w:p>
    <w:p w:rsidR="00E118CC" w:rsidRDefault="00FB0A71" w:rsidP="00E118CC">
      <w:pPr>
        <w:pStyle w:val="3"/>
      </w:pPr>
      <w:bookmarkStart w:id="217" w:name="_Toc413164806"/>
      <w:r>
        <w:rPr>
          <w:rFonts w:hint="eastAsia"/>
        </w:rPr>
        <w:t>在线教研</w:t>
      </w:r>
      <w:r w:rsidR="00E118CC">
        <w:rPr>
          <w:rFonts w:hint="eastAsia"/>
        </w:rPr>
        <w:t>工具栏</w:t>
      </w:r>
      <w:bookmarkEnd w:id="217"/>
    </w:p>
    <w:p w:rsidR="00E118CC" w:rsidRPr="00A452D6" w:rsidRDefault="00E118CC" w:rsidP="00E118CC">
      <w:pPr>
        <w:pStyle w:val="a4"/>
        <w:ind w:firstLine="480"/>
      </w:pPr>
      <w:r>
        <w:rPr>
          <w:rFonts w:hint="eastAsia"/>
        </w:rPr>
        <w:t>主持人的</w:t>
      </w:r>
      <w:r w:rsidR="00FB0A71">
        <w:rPr>
          <w:rFonts w:hint="eastAsia"/>
        </w:rPr>
        <w:t>在线教研</w:t>
      </w:r>
      <w:r>
        <w:rPr>
          <w:rFonts w:hint="eastAsia"/>
        </w:rPr>
        <w:t>工具栏</w:t>
      </w:r>
      <w:r w:rsidRPr="00A05DC4">
        <w:t>如</w:t>
      </w:r>
      <w:r>
        <w:fldChar w:fldCharType="begin"/>
      </w:r>
      <w:r>
        <w:instrText xml:space="preserve"> REF _Ref339356493 \h </w:instrText>
      </w:r>
      <w:r>
        <w:fldChar w:fldCharType="separate"/>
      </w:r>
      <w:r>
        <w:rPr>
          <w:rFonts w:hint="eastAsia"/>
        </w:rPr>
        <w:t xml:space="preserve">图 </w:t>
      </w:r>
      <w:r>
        <w:rPr>
          <w:noProof/>
        </w:rPr>
        <w:t>9</w:t>
      </w:r>
      <w:r>
        <w:noBreakHyphen/>
      </w:r>
      <w:r>
        <w:rPr>
          <w:noProof/>
        </w:rPr>
        <w:t>52</w:t>
      </w:r>
      <w:r>
        <w:fldChar w:fldCharType="end"/>
      </w:r>
      <w:r>
        <w:rPr>
          <w:rFonts w:hint="eastAsia"/>
        </w:rPr>
        <w:t>中标注所示。</w:t>
      </w:r>
    </w:p>
    <w:p w:rsidR="00E118CC" w:rsidRDefault="00FB0A71" w:rsidP="00E118CC">
      <w:pPr>
        <w:pStyle w:val="a4"/>
        <w:ind w:firstLine="480"/>
      </w:pPr>
      <w:r>
        <w:rPr>
          <w:rFonts w:hint="eastAsia"/>
        </w:rPr>
        <w:t>在线教研</w:t>
      </w:r>
      <w:r w:rsidR="00E118CC">
        <w:rPr>
          <w:rFonts w:hint="eastAsia"/>
        </w:rPr>
        <w:t>工具栏上显示不全的按钮可通过左右拖拽工具栏使之显示。</w:t>
      </w:r>
    </w:p>
    <w:p w:rsidR="00E118CC" w:rsidRDefault="00E118CC" w:rsidP="00E118CC">
      <w:pPr>
        <w:pStyle w:val="a1"/>
      </w:pPr>
      <w:r>
        <w:rPr>
          <w:rFonts w:hint="eastAsia"/>
        </w:rPr>
        <w:t>系统管理员登录服务后台页面后，在“模式管理”中可对</w:t>
      </w:r>
      <w:r w:rsidR="00FB0A71">
        <w:rPr>
          <w:rFonts w:hint="eastAsia"/>
        </w:rPr>
        <w:t>在线教研</w:t>
      </w:r>
      <w:r>
        <w:rPr>
          <w:rFonts w:hint="eastAsia"/>
        </w:rPr>
        <w:t>中各个角色</w:t>
      </w:r>
      <w:r w:rsidR="00FB0A71">
        <w:rPr>
          <w:rFonts w:hint="eastAsia"/>
        </w:rPr>
        <w:t>在线教研</w:t>
      </w:r>
      <w:r>
        <w:rPr>
          <w:rFonts w:hint="eastAsia"/>
        </w:rPr>
        <w:t>工具栏上的功能按钮进行自定义修改。</w:t>
      </w:r>
    </w:p>
    <w:p w:rsidR="00E118CC" w:rsidRDefault="00E118CC" w:rsidP="00E118CC">
      <w:pPr>
        <w:pStyle w:val="3"/>
      </w:pPr>
      <w:bookmarkStart w:id="218" w:name="_Toc413164807"/>
      <w:r>
        <w:rPr>
          <w:rFonts w:hint="eastAsia"/>
        </w:rPr>
        <w:t>设置</w:t>
      </w:r>
      <w:bookmarkEnd w:id="214"/>
      <w:bookmarkEnd w:id="218"/>
    </w:p>
    <w:p w:rsidR="00E118CC" w:rsidRPr="00B72A3C" w:rsidRDefault="00E118CC" w:rsidP="00E118CC">
      <w:pPr>
        <w:pStyle w:val="a4"/>
        <w:ind w:firstLine="480"/>
      </w:pPr>
      <w:bookmarkStart w:id="219" w:name="_Toc393270910"/>
      <w:r w:rsidRPr="00B72A3C">
        <w:t>点击</w:t>
      </w:r>
      <w:r w:rsidR="00FB0A71">
        <w:rPr>
          <w:rFonts w:hint="eastAsia"/>
        </w:rPr>
        <w:t>在线教研</w:t>
      </w:r>
      <w:r>
        <w:rPr>
          <w:rFonts w:hint="eastAsia"/>
        </w:rPr>
        <w:t>工具栏上的“</w:t>
      </w:r>
      <w:r w:rsidRPr="00B72A3C">
        <w:rPr>
          <w:rFonts w:hint="eastAsia"/>
        </w:rPr>
        <w:t>设置”按钮</w:t>
      </w:r>
      <w:r w:rsidRPr="00B72A3C">
        <w:t>打开设置窗口</w:t>
      </w:r>
      <w:r>
        <w:rPr>
          <w:rFonts w:hint="eastAsia"/>
        </w:rPr>
        <w:t>，</w:t>
      </w:r>
      <w:r w:rsidRPr="00B72A3C">
        <w:rPr>
          <w:rFonts w:hint="eastAsia"/>
        </w:rPr>
        <w:t>如</w:t>
      </w:r>
      <w:r>
        <w:fldChar w:fldCharType="begin"/>
      </w:r>
      <w:r>
        <w:instrText xml:space="preserve"> </w:instrText>
      </w:r>
      <w:r>
        <w:rPr>
          <w:rFonts w:hint="eastAsia"/>
        </w:rPr>
        <w:instrText>REF _Ref409204928 \h</w:instrText>
      </w:r>
      <w:r>
        <w:instrText xml:space="preserve"> </w:instrText>
      </w:r>
      <w:r>
        <w:fldChar w:fldCharType="separate"/>
      </w:r>
      <w:r>
        <w:rPr>
          <w:rFonts w:hint="eastAsia"/>
        </w:rPr>
        <w:t xml:space="preserve">图 </w:t>
      </w:r>
      <w:r>
        <w:rPr>
          <w:noProof/>
        </w:rPr>
        <w:t>9</w:t>
      </w:r>
      <w:r>
        <w:noBreakHyphen/>
      </w:r>
      <w:r>
        <w:rPr>
          <w:noProof/>
        </w:rPr>
        <w:t>54</w:t>
      </w:r>
      <w:r>
        <w:fldChar w:fldCharType="end"/>
      </w:r>
      <w:r w:rsidRPr="00B72A3C">
        <w:rPr>
          <w:rFonts w:hint="eastAsia"/>
        </w:rPr>
        <w:t>所示</w:t>
      </w:r>
      <w:r>
        <w:rPr>
          <w:rFonts w:hint="eastAsia"/>
        </w:rPr>
        <w:t>，</w:t>
      </w:r>
      <w:r w:rsidRPr="00B72A3C">
        <w:rPr>
          <w:rFonts w:hint="eastAsia"/>
        </w:rPr>
        <w:t>设置窗口</w:t>
      </w:r>
      <w:r>
        <w:rPr>
          <w:rFonts w:hint="eastAsia"/>
        </w:rPr>
        <w:t>仅</w:t>
      </w:r>
      <w:r w:rsidRPr="00B72A3C">
        <w:rPr>
          <w:rFonts w:hint="eastAsia"/>
        </w:rPr>
        <w:t>包含</w:t>
      </w:r>
      <w:r>
        <w:rPr>
          <w:rFonts w:hint="eastAsia"/>
        </w:rPr>
        <w:t>1</w:t>
      </w:r>
      <w:r w:rsidRPr="00B72A3C">
        <w:rPr>
          <w:rFonts w:hint="eastAsia"/>
        </w:rPr>
        <w:t>个设置模块，分</w:t>
      </w:r>
      <w:r>
        <w:rPr>
          <w:rFonts w:hint="eastAsia"/>
        </w:rPr>
        <w:t>即“云台设置”</w:t>
      </w:r>
      <w:r w:rsidRPr="00B72A3C">
        <w:rPr>
          <w:rFonts w:hint="eastAsia"/>
        </w:rPr>
        <w:t>。</w:t>
      </w:r>
    </w:p>
    <w:p w:rsidR="00E118CC" w:rsidRDefault="00E118CC" w:rsidP="00E118CC">
      <w:pPr>
        <w:pStyle w:val="a4"/>
        <w:keepNext/>
        <w:ind w:firstLineChars="0" w:firstLine="0"/>
        <w:jc w:val="center"/>
      </w:pPr>
      <w:r>
        <w:rPr>
          <w:rFonts w:hint="eastAsia"/>
          <w:noProof/>
        </w:rPr>
        <w:drawing>
          <wp:inline distT="0" distB="0" distL="0" distR="0" wp14:anchorId="7A45BB4D" wp14:editId="602F6B76">
            <wp:extent cx="2926080" cy="2560320"/>
            <wp:effectExtent l="0" t="0" r="762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6080" cy="2560320"/>
                    </a:xfrm>
                    <a:prstGeom prst="rect">
                      <a:avLst/>
                    </a:prstGeom>
                    <a:noFill/>
                    <a:ln>
                      <a:noFill/>
                    </a:ln>
                  </pic:spPr>
                </pic:pic>
              </a:graphicData>
            </a:graphic>
          </wp:inline>
        </w:drawing>
      </w:r>
    </w:p>
    <w:p w:rsidR="00E118CC" w:rsidRDefault="00E118CC" w:rsidP="00E118CC">
      <w:pPr>
        <w:pStyle w:val="aa"/>
      </w:pPr>
      <w:bookmarkStart w:id="220" w:name="_Ref40920492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54</w:t>
      </w:r>
      <w:r>
        <w:fldChar w:fldCharType="end"/>
      </w:r>
      <w:bookmarkEnd w:id="220"/>
      <w:r>
        <w:rPr>
          <w:rFonts w:hint="eastAsia"/>
        </w:rPr>
        <w:t>设置窗口</w:t>
      </w:r>
    </w:p>
    <w:p w:rsidR="00E118CC" w:rsidRPr="00C03F55" w:rsidRDefault="00E118CC" w:rsidP="00E118CC">
      <w:pPr>
        <w:pStyle w:val="a4"/>
        <w:ind w:firstLine="480"/>
      </w:pPr>
      <w:r>
        <w:rPr>
          <w:rFonts w:hint="eastAsia"/>
        </w:rPr>
        <w:t>选项设置中的云台设置与“</w:t>
      </w:r>
      <w:r>
        <w:fldChar w:fldCharType="begin"/>
      </w:r>
      <w:r>
        <w:instrText xml:space="preserve"> </w:instrText>
      </w:r>
      <w:r>
        <w:rPr>
          <w:rFonts w:hint="eastAsia"/>
        </w:rPr>
        <w:instrText>REF _Ref340490792 \r \h</w:instrText>
      </w:r>
      <w:r>
        <w:instrText xml:space="preserve"> </w:instrText>
      </w:r>
      <w:r>
        <w:fldChar w:fldCharType="separate"/>
      </w:r>
      <w:r>
        <w:t xml:space="preserve">6.3.3 </w:t>
      </w:r>
      <w:r>
        <w:fldChar w:fldCharType="end"/>
      </w:r>
      <w:r>
        <w:fldChar w:fldCharType="begin"/>
      </w:r>
      <w:r>
        <w:instrText xml:space="preserve"> REF _Ref340490792 \h </w:instrText>
      </w:r>
      <w:r>
        <w:fldChar w:fldCharType="separate"/>
      </w:r>
      <w:r>
        <w:rPr>
          <w:rFonts w:hint="eastAsia"/>
        </w:rPr>
        <w:t>云台</w:t>
      </w:r>
      <w:r w:rsidRPr="009B1CE3">
        <w:t>设置</w:t>
      </w:r>
      <w:r>
        <w:fldChar w:fldCharType="end"/>
      </w:r>
      <w:r>
        <w:rPr>
          <w:rFonts w:hint="eastAsia"/>
        </w:rPr>
        <w:t>”的内容及效果相同。</w:t>
      </w:r>
    </w:p>
    <w:p w:rsidR="00E118CC" w:rsidRDefault="00E118CC" w:rsidP="00E118CC">
      <w:pPr>
        <w:pStyle w:val="3"/>
      </w:pPr>
      <w:bookmarkStart w:id="221" w:name="_Toc408597730"/>
      <w:bookmarkStart w:id="222" w:name="_Toc413164808"/>
      <w:bookmarkStart w:id="223" w:name="_Toc393270916"/>
      <w:bookmarkEnd w:id="219"/>
      <w:r>
        <w:rPr>
          <w:rFonts w:hint="eastAsia"/>
        </w:rPr>
        <w:t>人员列表</w:t>
      </w:r>
      <w:bookmarkEnd w:id="221"/>
      <w:bookmarkEnd w:id="222"/>
    </w:p>
    <w:p w:rsidR="00E118CC" w:rsidRPr="00D93D7C" w:rsidRDefault="00E118CC" w:rsidP="00E118CC">
      <w:pPr>
        <w:pStyle w:val="a4"/>
        <w:ind w:firstLine="480"/>
      </w:pPr>
      <w:r w:rsidRPr="00D93D7C">
        <w:rPr>
          <w:rFonts w:hint="eastAsia"/>
        </w:rPr>
        <w:t>点击</w:t>
      </w:r>
      <w:r>
        <w:rPr>
          <w:rFonts w:hint="eastAsia"/>
        </w:rPr>
        <w:t>活动</w:t>
      </w:r>
      <w:r w:rsidRPr="00D93D7C">
        <w:rPr>
          <w:rFonts w:hint="eastAsia"/>
        </w:rPr>
        <w:t>工具栏上的“人员列表”按钮打开人员列表窗口，</w:t>
      </w:r>
      <w:r w:rsidRPr="00D93D7C">
        <w:t>人员列表</w:t>
      </w:r>
      <w:r w:rsidRPr="00D93D7C">
        <w:rPr>
          <w:rFonts w:hint="eastAsia"/>
        </w:rPr>
        <w:t>窗口</w:t>
      </w:r>
      <w:r w:rsidRPr="00D93D7C">
        <w:t>如</w:t>
      </w:r>
      <w:r>
        <w:fldChar w:fldCharType="begin"/>
      </w:r>
      <w:r>
        <w:instrText xml:space="preserve"> REF _Ref339457664 \h </w:instrText>
      </w:r>
      <w:r>
        <w:fldChar w:fldCharType="separate"/>
      </w:r>
      <w:r>
        <w:rPr>
          <w:rFonts w:hint="eastAsia"/>
        </w:rPr>
        <w:t xml:space="preserve">图 </w:t>
      </w:r>
      <w:r>
        <w:rPr>
          <w:noProof/>
        </w:rPr>
        <w:t>9</w:t>
      </w:r>
      <w:r>
        <w:noBreakHyphen/>
      </w:r>
      <w:r>
        <w:rPr>
          <w:noProof/>
        </w:rPr>
        <w:t>55</w:t>
      </w:r>
      <w:r>
        <w:fldChar w:fldCharType="end"/>
      </w:r>
      <w:r w:rsidRPr="00D93D7C">
        <w:t>所示。</w:t>
      </w:r>
      <w:r>
        <w:rPr>
          <w:rFonts w:hint="eastAsia"/>
        </w:rPr>
        <w:t>与会者可以通过人员列表查看活动成员的情况，如哪些人员在会哪些人员不在会及活动成员的身份。</w:t>
      </w:r>
    </w:p>
    <w:p w:rsidR="00E118CC" w:rsidRDefault="00E118CC" w:rsidP="00E118CC">
      <w:pPr>
        <w:pStyle w:val="a4"/>
        <w:keepNext/>
        <w:ind w:firstLineChars="0" w:firstLine="0"/>
        <w:jc w:val="center"/>
      </w:pPr>
      <w:r w:rsidRPr="00EA7312">
        <w:rPr>
          <w:noProof/>
          <w:snapToGrid/>
        </w:rPr>
        <w:lastRenderedPageBreak/>
        <w:drawing>
          <wp:inline distT="0" distB="0" distL="0" distR="0" wp14:anchorId="163A7CB0" wp14:editId="5CCE3837">
            <wp:extent cx="2926080" cy="2743200"/>
            <wp:effectExtent l="0" t="0" r="762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26080" cy="2743200"/>
                    </a:xfrm>
                    <a:prstGeom prst="rect">
                      <a:avLst/>
                    </a:prstGeom>
                    <a:noFill/>
                    <a:ln>
                      <a:noFill/>
                    </a:ln>
                  </pic:spPr>
                </pic:pic>
              </a:graphicData>
            </a:graphic>
          </wp:inline>
        </w:drawing>
      </w:r>
    </w:p>
    <w:p w:rsidR="00E118CC" w:rsidRDefault="00E118CC" w:rsidP="00E118CC">
      <w:pPr>
        <w:pStyle w:val="aa"/>
      </w:pPr>
      <w:bookmarkStart w:id="224" w:name="_Ref339457664"/>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55</w:t>
      </w:r>
      <w:r>
        <w:fldChar w:fldCharType="end"/>
      </w:r>
      <w:bookmarkEnd w:id="224"/>
      <w:r>
        <w:rPr>
          <w:rFonts w:hint="eastAsia"/>
        </w:rPr>
        <w:t>人员列表窗口</w:t>
      </w:r>
    </w:p>
    <w:p w:rsidR="00E118CC" w:rsidRPr="00D93D7C" w:rsidRDefault="00E118CC" w:rsidP="007C2526">
      <w:pPr>
        <w:pStyle w:val="a4"/>
        <w:numPr>
          <w:ilvl w:val="0"/>
          <w:numId w:val="27"/>
        </w:numPr>
        <w:ind w:firstLineChars="0" w:firstLine="482"/>
      </w:pPr>
      <w:r w:rsidRPr="00D93D7C">
        <w:rPr>
          <w:rFonts w:hint="eastAsia"/>
        </w:rPr>
        <w:t>获取人员列表</w:t>
      </w:r>
    </w:p>
    <w:p w:rsidR="00E118CC" w:rsidRPr="00D93D7C" w:rsidRDefault="00E118CC" w:rsidP="00E118CC">
      <w:pPr>
        <w:pStyle w:val="a4"/>
        <w:ind w:firstLine="480"/>
      </w:pPr>
      <w:r>
        <w:rPr>
          <w:rFonts w:hint="eastAsia"/>
        </w:rPr>
        <w:t>活动</w:t>
      </w:r>
      <w:r w:rsidRPr="00D93D7C">
        <w:rPr>
          <w:rFonts w:hint="eastAsia"/>
        </w:rPr>
        <w:t>组及</w:t>
      </w:r>
      <w:r>
        <w:rPr>
          <w:rFonts w:hint="eastAsia"/>
        </w:rPr>
        <w:t>活动</w:t>
      </w:r>
      <w:r w:rsidRPr="00D93D7C">
        <w:rPr>
          <w:rFonts w:hint="eastAsia"/>
        </w:rPr>
        <w:t>成员由</w:t>
      </w:r>
      <w:r w:rsidR="00FB0A71">
        <w:rPr>
          <w:rFonts w:hint="eastAsia"/>
        </w:rPr>
        <w:t>在线教研</w:t>
      </w:r>
      <w:r w:rsidRPr="00D93D7C">
        <w:rPr>
          <w:rFonts w:hint="eastAsia"/>
        </w:rPr>
        <w:t>创建者在后台添加，用户打开人员列表窗口后将自动获取人员列表，该人员列表包含</w:t>
      </w:r>
      <w:r>
        <w:rPr>
          <w:rFonts w:hint="eastAsia"/>
        </w:rPr>
        <w:t>活动</w:t>
      </w:r>
      <w:r w:rsidRPr="00D93D7C">
        <w:rPr>
          <w:rFonts w:hint="eastAsia"/>
        </w:rPr>
        <w:t>组、</w:t>
      </w:r>
      <w:r>
        <w:rPr>
          <w:rFonts w:hint="eastAsia"/>
        </w:rPr>
        <w:t>活动</w:t>
      </w:r>
      <w:r w:rsidRPr="00D93D7C">
        <w:rPr>
          <w:rFonts w:hint="eastAsia"/>
        </w:rPr>
        <w:t>成员及主持人临时邀请进会的其他人员。在搜索工具栏中输入人员，系统将返回搜索结果的人员列表。勾选“</w:t>
      </w:r>
      <w:r w:rsidRPr="00D93D7C">
        <w:t>只显示在会用户</w:t>
      </w:r>
      <w:r w:rsidRPr="00D93D7C">
        <w:rPr>
          <w:rFonts w:hint="eastAsia"/>
        </w:rPr>
        <w:t>”复选框后人员列表只显示在会人员。</w:t>
      </w:r>
    </w:p>
    <w:p w:rsidR="00E118CC" w:rsidRPr="00D93D7C" w:rsidRDefault="00E118CC" w:rsidP="007C2526">
      <w:pPr>
        <w:pStyle w:val="a4"/>
        <w:numPr>
          <w:ilvl w:val="0"/>
          <w:numId w:val="27"/>
        </w:numPr>
        <w:ind w:firstLineChars="0" w:firstLine="482"/>
      </w:pPr>
      <w:r w:rsidRPr="00D93D7C">
        <w:rPr>
          <w:rFonts w:hint="eastAsia"/>
        </w:rPr>
        <w:t>人员图标的含义</w:t>
      </w:r>
    </w:p>
    <w:p w:rsidR="00E118CC" w:rsidRPr="00930A57" w:rsidRDefault="00E118CC" w:rsidP="00E118CC">
      <w:pPr>
        <w:pStyle w:val="a4"/>
        <w:ind w:firstLine="480"/>
      </w:pPr>
      <w:r w:rsidRPr="00D93D7C">
        <w:rPr>
          <w:rFonts w:hint="eastAsia"/>
        </w:rPr>
        <w:t>人员列表的人员由人员图标和名称构成，人员图标根据人员的在线状态及身份分为四种</w:t>
      </w:r>
      <w:r w:rsidRPr="00D93D7C">
        <w:t xml:space="preserve"> </w:t>
      </w:r>
      <w:r w:rsidRPr="00D93D7C">
        <w:rPr>
          <w:rFonts w:hint="eastAsia"/>
        </w:rPr>
        <w:t>，</w:t>
      </w:r>
      <w:r w:rsidRPr="00EA7312">
        <w:rPr>
          <w:noProof/>
          <w:snapToGrid/>
        </w:rPr>
        <w:drawing>
          <wp:inline distT="0" distB="0" distL="0" distR="0" wp14:anchorId="6E4F6C5F" wp14:editId="77FD62E8">
            <wp:extent cx="182880" cy="274320"/>
            <wp:effectExtent l="0" t="0" r="762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93D7C">
        <w:t>表示</w:t>
      </w:r>
      <w:r w:rsidRPr="00D93D7C">
        <w:rPr>
          <w:rFonts w:hint="eastAsia"/>
        </w:rPr>
        <w:t>在会的</w:t>
      </w:r>
      <w:r w:rsidRPr="00D93D7C">
        <w:t>主持人</w:t>
      </w:r>
      <w:r w:rsidRPr="00D93D7C">
        <w:rPr>
          <w:rFonts w:hint="eastAsia"/>
        </w:rPr>
        <w:t>，</w:t>
      </w:r>
      <w:r w:rsidRPr="00EA7312">
        <w:rPr>
          <w:noProof/>
          <w:snapToGrid/>
        </w:rPr>
        <w:drawing>
          <wp:inline distT="0" distB="0" distL="0" distR="0" wp14:anchorId="4EC85BC9" wp14:editId="77761172">
            <wp:extent cx="182880" cy="274320"/>
            <wp:effectExtent l="0" t="0" r="762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D93D7C">
        <w:t>表示</w:t>
      </w:r>
      <w:r w:rsidRPr="00D93D7C">
        <w:rPr>
          <w:rFonts w:hint="eastAsia"/>
        </w:rPr>
        <w:t>在会的</w:t>
      </w:r>
      <w:r w:rsidRPr="00D93D7C">
        <w:t>与会者</w:t>
      </w:r>
      <w:r w:rsidRPr="00D93D7C">
        <w:rPr>
          <w:rFonts w:hint="eastAsia"/>
        </w:rPr>
        <w:t>，</w:t>
      </w:r>
      <w:r w:rsidRPr="00EA7312">
        <w:rPr>
          <w:noProof/>
          <w:snapToGrid/>
        </w:rPr>
        <w:drawing>
          <wp:inline distT="0" distB="0" distL="0" distR="0" wp14:anchorId="0788440B" wp14:editId="11A716C4">
            <wp:extent cx="274320" cy="27432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D93D7C">
        <w:t>表示</w:t>
      </w:r>
      <w:r w:rsidRPr="00D93D7C">
        <w:rPr>
          <w:rFonts w:hint="eastAsia"/>
        </w:rPr>
        <w:t>未在会的主持人，</w:t>
      </w:r>
      <w:r w:rsidRPr="00EA7312">
        <w:rPr>
          <w:noProof/>
          <w:snapToGrid/>
        </w:rPr>
        <w:drawing>
          <wp:inline distT="0" distB="0" distL="0" distR="0" wp14:anchorId="52211C97" wp14:editId="5B52C052">
            <wp:extent cx="274320" cy="27432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D93D7C">
        <w:t>表示</w:t>
      </w:r>
      <w:r w:rsidRPr="00D93D7C">
        <w:rPr>
          <w:rFonts w:hint="eastAsia"/>
        </w:rPr>
        <w:t>未在会的与会者。</w:t>
      </w:r>
    </w:p>
    <w:p w:rsidR="00E118CC" w:rsidRDefault="00E118CC" w:rsidP="00E118CC">
      <w:pPr>
        <w:pStyle w:val="3"/>
      </w:pPr>
      <w:bookmarkStart w:id="225" w:name="_Toc393270911"/>
      <w:bookmarkStart w:id="226" w:name="_Toc408597731"/>
      <w:bookmarkStart w:id="227" w:name="_Toc413164809"/>
      <w:r>
        <w:rPr>
          <w:rFonts w:hint="eastAsia"/>
        </w:rPr>
        <w:t>视频预览</w:t>
      </w:r>
      <w:bookmarkEnd w:id="225"/>
      <w:bookmarkEnd w:id="226"/>
      <w:bookmarkEnd w:id="227"/>
    </w:p>
    <w:p w:rsidR="00E118CC" w:rsidRPr="00CE61EB" w:rsidRDefault="00E118CC" w:rsidP="00E118CC">
      <w:pPr>
        <w:pStyle w:val="a4"/>
        <w:ind w:firstLine="480"/>
      </w:pPr>
      <w:r>
        <w:rPr>
          <w:rFonts w:hint="eastAsia"/>
        </w:rPr>
        <w:t>点击活动工具栏上的“视频预览”按钮打开视频预览窗口，视频</w:t>
      </w:r>
      <w:r w:rsidRPr="00CE61EB">
        <w:rPr>
          <w:rFonts w:hint="eastAsia"/>
        </w:rPr>
        <w:t>预览窗口如</w:t>
      </w:r>
      <w:r>
        <w:fldChar w:fldCharType="begin"/>
      </w:r>
      <w:r>
        <w:instrText xml:space="preserve"> </w:instrText>
      </w:r>
      <w:r>
        <w:rPr>
          <w:rFonts w:hint="eastAsia"/>
        </w:rPr>
        <w:instrText>REF _Ref339452825 \h</w:instrText>
      </w:r>
      <w:r>
        <w:instrText xml:space="preserve"> </w:instrText>
      </w:r>
      <w:r>
        <w:fldChar w:fldCharType="separate"/>
      </w:r>
      <w:r>
        <w:rPr>
          <w:rFonts w:hint="eastAsia"/>
        </w:rPr>
        <w:t xml:space="preserve">图 </w:t>
      </w:r>
      <w:r>
        <w:rPr>
          <w:noProof/>
        </w:rPr>
        <w:t>9</w:t>
      </w:r>
      <w:r>
        <w:noBreakHyphen/>
      </w:r>
      <w:r>
        <w:rPr>
          <w:noProof/>
        </w:rPr>
        <w:t>56</w:t>
      </w:r>
      <w:r>
        <w:fldChar w:fldCharType="end"/>
      </w:r>
      <w:r w:rsidRPr="00CE61EB">
        <w:rPr>
          <w:rFonts w:hint="eastAsia"/>
        </w:rPr>
        <w:t>所示。</w:t>
      </w:r>
    </w:p>
    <w:p w:rsidR="00E118CC" w:rsidRDefault="00E118CC" w:rsidP="00E118CC">
      <w:pPr>
        <w:pStyle w:val="a4"/>
        <w:keepNext/>
        <w:ind w:firstLineChars="0" w:firstLine="0"/>
        <w:jc w:val="center"/>
      </w:pPr>
      <w:r w:rsidRPr="005B5D1D">
        <w:rPr>
          <w:noProof/>
          <w:snapToGrid/>
        </w:rPr>
        <w:lastRenderedPageBreak/>
        <w:drawing>
          <wp:inline distT="0" distB="0" distL="0" distR="0" wp14:anchorId="10A8E01C" wp14:editId="39AA4F3D">
            <wp:extent cx="4754880" cy="1828800"/>
            <wp:effectExtent l="0" t="0" r="762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inline>
        </w:drawing>
      </w:r>
    </w:p>
    <w:p w:rsidR="00E118CC" w:rsidRDefault="00E118CC" w:rsidP="00E118CC">
      <w:pPr>
        <w:pStyle w:val="aa"/>
      </w:pPr>
      <w:bookmarkStart w:id="228" w:name="_Ref339452825"/>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56</w:t>
      </w:r>
      <w:r>
        <w:fldChar w:fldCharType="end"/>
      </w:r>
      <w:bookmarkEnd w:id="228"/>
      <w:r>
        <w:rPr>
          <w:rFonts w:hint="eastAsia"/>
        </w:rPr>
        <w:t>本地预览窗口</w:t>
      </w:r>
    </w:p>
    <w:p w:rsidR="00E118CC" w:rsidRPr="00CE61EB" w:rsidRDefault="00E118CC" w:rsidP="007C2526">
      <w:pPr>
        <w:pStyle w:val="a4"/>
        <w:numPr>
          <w:ilvl w:val="0"/>
          <w:numId w:val="26"/>
        </w:numPr>
        <w:ind w:firstLineChars="0" w:firstLine="482"/>
      </w:pPr>
      <w:r w:rsidRPr="00CE61EB">
        <w:rPr>
          <w:rFonts w:hint="eastAsia"/>
        </w:rPr>
        <w:t>主要功能</w:t>
      </w:r>
    </w:p>
    <w:p w:rsidR="00E118CC" w:rsidRPr="00CE61EB" w:rsidRDefault="00E118CC" w:rsidP="00E118CC">
      <w:pPr>
        <w:pStyle w:val="a4"/>
        <w:ind w:firstLine="480"/>
      </w:pPr>
      <w:r>
        <w:rPr>
          <w:rFonts w:hint="eastAsia"/>
        </w:rPr>
        <w:t>时</w:t>
      </w:r>
      <w:r w:rsidRPr="00CE61EB">
        <w:rPr>
          <w:rFonts w:hint="eastAsia"/>
        </w:rPr>
        <w:t>预览窗口用于预览本地所有已发布通道</w:t>
      </w:r>
      <w:r>
        <w:rPr>
          <w:rFonts w:hint="eastAsia"/>
        </w:rPr>
        <w:t>的视频。已在活动中广播的通道的视频不会在视频</w:t>
      </w:r>
      <w:r w:rsidRPr="00CE61EB">
        <w:rPr>
          <w:rFonts w:hint="eastAsia"/>
        </w:rPr>
        <w:t>预览窗口中显示，如</w:t>
      </w:r>
      <w:r>
        <w:fldChar w:fldCharType="begin"/>
      </w:r>
      <w:r>
        <w:instrText xml:space="preserve"> </w:instrText>
      </w:r>
      <w:r>
        <w:rPr>
          <w:rFonts w:hint="eastAsia"/>
        </w:rPr>
        <w:instrText>REF _Ref339452825 \h</w:instrText>
      </w:r>
      <w:r>
        <w:instrText xml:space="preserve"> </w:instrText>
      </w:r>
      <w:r>
        <w:fldChar w:fldCharType="separate"/>
      </w:r>
      <w:r>
        <w:rPr>
          <w:rFonts w:hint="eastAsia"/>
        </w:rPr>
        <w:t xml:space="preserve">图 </w:t>
      </w:r>
      <w:r>
        <w:rPr>
          <w:noProof/>
        </w:rPr>
        <w:t>9</w:t>
      </w:r>
      <w:r>
        <w:noBreakHyphen/>
      </w:r>
      <w:r>
        <w:rPr>
          <w:noProof/>
        </w:rPr>
        <w:t>56</w:t>
      </w:r>
      <w:r>
        <w:fldChar w:fldCharType="end"/>
      </w:r>
      <w:r w:rsidRPr="00CE61EB">
        <w:rPr>
          <w:rFonts w:hint="eastAsia"/>
        </w:rPr>
        <w:t>中的1号通道的预览视频窗口所示。</w:t>
      </w:r>
    </w:p>
    <w:p w:rsidR="00E118CC" w:rsidRPr="00F923A0" w:rsidRDefault="00E118CC" w:rsidP="007C2526">
      <w:pPr>
        <w:pStyle w:val="a4"/>
        <w:numPr>
          <w:ilvl w:val="0"/>
          <w:numId w:val="26"/>
        </w:numPr>
        <w:ind w:firstLineChars="0" w:firstLine="482"/>
      </w:pPr>
      <w:r w:rsidRPr="00CE61EB">
        <w:rPr>
          <w:rFonts w:hint="eastAsia"/>
        </w:rPr>
        <w:t>切换预览视频窗口的排列方式</w:t>
      </w:r>
    </w:p>
    <w:p w:rsidR="00E118CC" w:rsidRPr="007323F7" w:rsidRDefault="00E118CC" w:rsidP="00E118CC">
      <w:pPr>
        <w:pStyle w:val="a4"/>
        <w:ind w:firstLine="480"/>
      </w:pPr>
      <w:r w:rsidRPr="00CE61EB">
        <w:t>点击</w:t>
      </w:r>
      <w:r>
        <w:rPr>
          <w:rFonts w:hint="eastAsia"/>
        </w:rPr>
        <w:t>视频</w:t>
      </w:r>
      <w:r w:rsidRPr="00CE61EB">
        <w:rPr>
          <w:rFonts w:hint="eastAsia"/>
        </w:rPr>
        <w:t>预览窗口中的“</w:t>
      </w:r>
      <w:r w:rsidRPr="00CE61EB">
        <w:t>纵向排列</w:t>
      </w:r>
      <w:r w:rsidRPr="00CE61EB">
        <w:rPr>
          <w:rFonts w:hint="eastAsia"/>
        </w:rPr>
        <w:t>”</w:t>
      </w:r>
      <w:r w:rsidRPr="00CE61EB">
        <w:t>按钮（</w:t>
      </w:r>
      <w:r w:rsidRPr="005B5D1D">
        <w:rPr>
          <w:noProof/>
          <w:snapToGrid/>
        </w:rPr>
        <w:drawing>
          <wp:inline distT="0" distB="0" distL="0" distR="0" wp14:anchorId="55AEB26C" wp14:editId="29FFBC37">
            <wp:extent cx="274320" cy="27432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CE61EB">
        <w:t>）</w:t>
      </w:r>
      <w:r>
        <w:rPr>
          <w:rFonts w:hint="eastAsia"/>
        </w:rPr>
        <w:t>，视频</w:t>
      </w:r>
      <w:r w:rsidRPr="00CE61EB">
        <w:rPr>
          <w:rFonts w:hint="eastAsia"/>
        </w:rPr>
        <w:t>预览窗口中的预览视频窗口</w:t>
      </w:r>
      <w:r w:rsidRPr="00CE61EB">
        <w:t>的排列方式</w:t>
      </w:r>
      <w:r>
        <w:rPr>
          <w:rFonts w:hint="eastAsia"/>
        </w:rPr>
        <w:t>将</w:t>
      </w:r>
      <w:r w:rsidRPr="00CE61EB">
        <w:t>由横向变为纵向，同时</w:t>
      </w:r>
      <w:r w:rsidRPr="00CE61EB">
        <w:rPr>
          <w:rFonts w:hint="eastAsia"/>
        </w:rPr>
        <w:t>该</w:t>
      </w:r>
      <w:r w:rsidRPr="00CE61EB">
        <w:t>按钮变为</w:t>
      </w:r>
      <w:r w:rsidRPr="00CE61EB">
        <w:rPr>
          <w:rFonts w:hint="eastAsia"/>
        </w:rPr>
        <w:t>“</w:t>
      </w:r>
      <w:r w:rsidRPr="00CE61EB">
        <w:t>横向排列</w:t>
      </w:r>
      <w:r w:rsidRPr="00CE61EB">
        <w:rPr>
          <w:rFonts w:hint="eastAsia"/>
        </w:rPr>
        <w:t>”</w:t>
      </w:r>
      <w:r w:rsidRPr="00CE61EB">
        <w:t>按钮（</w:t>
      </w:r>
      <w:r w:rsidRPr="005B5D1D">
        <w:rPr>
          <w:noProof/>
          <w:snapToGrid/>
        </w:rPr>
        <w:drawing>
          <wp:inline distT="0" distB="0" distL="0" distR="0" wp14:anchorId="52E461CC" wp14:editId="1E88A474">
            <wp:extent cx="365760" cy="27432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r w:rsidRPr="00CE61EB">
        <w:t>）</w:t>
      </w:r>
      <w:r w:rsidRPr="00CE61EB">
        <w:rPr>
          <w:rFonts w:hint="eastAsia"/>
        </w:rPr>
        <w:t>。</w:t>
      </w:r>
    </w:p>
    <w:p w:rsidR="00E118CC" w:rsidRDefault="00E118CC" w:rsidP="00E118CC">
      <w:pPr>
        <w:pStyle w:val="3"/>
      </w:pPr>
      <w:bookmarkStart w:id="229" w:name="_Toc393270912"/>
      <w:bookmarkStart w:id="230" w:name="_Toc408597732"/>
      <w:bookmarkStart w:id="231" w:name="_Toc413164810"/>
      <w:r>
        <w:rPr>
          <w:rFonts w:hint="eastAsia"/>
        </w:rPr>
        <w:t>信息</w:t>
      </w:r>
      <w:bookmarkEnd w:id="229"/>
      <w:bookmarkEnd w:id="230"/>
      <w:bookmarkEnd w:id="231"/>
    </w:p>
    <w:p w:rsidR="00E118CC" w:rsidRPr="00A11CDE" w:rsidRDefault="00E118CC" w:rsidP="00E118CC">
      <w:pPr>
        <w:pStyle w:val="a4"/>
        <w:ind w:firstLine="480"/>
      </w:pPr>
      <w:r w:rsidRPr="00A11CDE">
        <w:rPr>
          <w:rFonts w:hint="eastAsia"/>
        </w:rPr>
        <w:t>点击</w:t>
      </w:r>
      <w:r>
        <w:rPr>
          <w:rFonts w:hint="eastAsia"/>
        </w:rPr>
        <w:t>活动</w:t>
      </w:r>
      <w:r w:rsidRPr="00A11CDE">
        <w:rPr>
          <w:rFonts w:hint="eastAsia"/>
        </w:rPr>
        <w:t>工具栏上的“信息”按钮</w:t>
      </w:r>
      <w:r w:rsidRPr="00A11CDE">
        <w:t>后屏幕中所有接收到音视频</w:t>
      </w:r>
      <w:r w:rsidRPr="00A11CDE">
        <w:rPr>
          <w:rFonts w:hint="eastAsia"/>
        </w:rPr>
        <w:t>的</w:t>
      </w:r>
      <w:r>
        <w:rPr>
          <w:rFonts w:hint="eastAsia"/>
        </w:rPr>
        <w:t>分屏</w:t>
      </w:r>
      <w:r w:rsidRPr="00A11CDE">
        <w:rPr>
          <w:rFonts w:hint="eastAsia"/>
        </w:rPr>
        <w:t>其</w:t>
      </w:r>
      <w:r w:rsidRPr="00A11CDE">
        <w:t>右下角将弹出一个信息</w:t>
      </w:r>
      <w:r w:rsidRPr="00A11CDE">
        <w:rPr>
          <w:rFonts w:hint="eastAsia"/>
        </w:rPr>
        <w:t>窗口，该窗口用于</w:t>
      </w:r>
      <w:r w:rsidRPr="00A11CDE">
        <w:t>显示该音视频的</w:t>
      </w:r>
      <w:r w:rsidRPr="00A11CDE">
        <w:rPr>
          <w:rFonts w:hint="eastAsia"/>
        </w:rPr>
        <w:t>音视频数据量、视频分辨率、码流等级、是否开启录像等</w:t>
      </w:r>
      <w:r w:rsidRPr="00A11CDE">
        <w:t>信息，</w:t>
      </w:r>
      <w:r w:rsidRPr="00A11CDE">
        <w:rPr>
          <w:rFonts w:hint="eastAsia"/>
        </w:rPr>
        <w:t>信息窗口</w:t>
      </w:r>
      <w:r w:rsidRPr="00A11CDE">
        <w:t>如</w:t>
      </w:r>
      <w:r>
        <w:fldChar w:fldCharType="begin"/>
      </w:r>
      <w:r>
        <w:instrText xml:space="preserve"> REF _Ref339453297 \h </w:instrText>
      </w:r>
      <w:r>
        <w:fldChar w:fldCharType="separate"/>
      </w:r>
      <w:r>
        <w:rPr>
          <w:rFonts w:hint="eastAsia"/>
        </w:rPr>
        <w:t xml:space="preserve">图 </w:t>
      </w:r>
      <w:r>
        <w:rPr>
          <w:noProof/>
        </w:rPr>
        <w:t>9</w:t>
      </w:r>
      <w:r>
        <w:noBreakHyphen/>
      </w:r>
      <w:r>
        <w:rPr>
          <w:noProof/>
        </w:rPr>
        <w:t>57</w:t>
      </w:r>
      <w:r>
        <w:fldChar w:fldCharType="end"/>
      </w:r>
      <w:r w:rsidRPr="00A11CDE">
        <w:t>所示。</w:t>
      </w:r>
    </w:p>
    <w:p w:rsidR="00E118CC" w:rsidRPr="005B5D1D" w:rsidRDefault="00E118CC" w:rsidP="00E118CC">
      <w:pPr>
        <w:pStyle w:val="a4"/>
        <w:keepNext/>
        <w:ind w:firstLineChars="0" w:firstLine="0"/>
        <w:jc w:val="center"/>
      </w:pPr>
      <w:r w:rsidRPr="005B5D1D">
        <w:rPr>
          <w:noProof/>
          <w:snapToGrid/>
        </w:rPr>
        <w:drawing>
          <wp:inline distT="0" distB="0" distL="0" distR="0" wp14:anchorId="7B19CBB5" wp14:editId="27A8C93B">
            <wp:extent cx="1828800" cy="73152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28800" cy="731520"/>
                    </a:xfrm>
                    <a:prstGeom prst="rect">
                      <a:avLst/>
                    </a:prstGeom>
                    <a:noFill/>
                    <a:ln>
                      <a:noFill/>
                    </a:ln>
                  </pic:spPr>
                </pic:pic>
              </a:graphicData>
            </a:graphic>
          </wp:inline>
        </w:drawing>
      </w:r>
    </w:p>
    <w:p w:rsidR="00E118CC" w:rsidRDefault="00E118CC" w:rsidP="00E118CC">
      <w:pPr>
        <w:pStyle w:val="aa"/>
      </w:pPr>
      <w:bookmarkStart w:id="232" w:name="_Ref339453297"/>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57</w:t>
      </w:r>
      <w:r>
        <w:fldChar w:fldCharType="end"/>
      </w:r>
      <w:bookmarkEnd w:id="232"/>
      <w:r>
        <w:rPr>
          <w:rFonts w:hint="eastAsia"/>
        </w:rPr>
        <w:t>信息窗口</w:t>
      </w:r>
    </w:p>
    <w:p w:rsidR="00E118CC" w:rsidRPr="00CC4B3F" w:rsidRDefault="00E118CC" w:rsidP="00E118CC">
      <w:pPr>
        <w:pStyle w:val="a4"/>
        <w:ind w:firstLine="480"/>
      </w:pPr>
    </w:p>
    <w:p w:rsidR="00E118CC" w:rsidRDefault="00E118CC" w:rsidP="00E118CC">
      <w:pPr>
        <w:pStyle w:val="3"/>
      </w:pPr>
      <w:bookmarkStart w:id="233" w:name="_Toc393270914"/>
      <w:bookmarkStart w:id="234" w:name="_Toc408597734"/>
      <w:bookmarkStart w:id="235" w:name="_Toc413164812"/>
      <w:r>
        <w:rPr>
          <w:rFonts w:hint="eastAsia"/>
        </w:rPr>
        <w:t>提问</w:t>
      </w:r>
      <w:bookmarkEnd w:id="233"/>
      <w:bookmarkEnd w:id="234"/>
      <w:bookmarkEnd w:id="235"/>
    </w:p>
    <w:p w:rsidR="00E118CC" w:rsidRDefault="00E118CC" w:rsidP="00E118CC">
      <w:pPr>
        <w:pStyle w:val="a4"/>
        <w:ind w:firstLine="480"/>
      </w:pPr>
      <w:r>
        <w:rPr>
          <w:rFonts w:hint="eastAsia"/>
        </w:rPr>
        <w:t>与会者点击活动工具栏上的“提问”按钮向主持人发出提问申请，当主持人接受申请后，该与会者的</w:t>
      </w:r>
      <w:r w:rsidRPr="006118C4">
        <w:rPr>
          <w:rFonts w:hint="eastAsia"/>
        </w:rPr>
        <w:t>信息</w:t>
      </w:r>
      <w:r w:rsidRPr="006118C4">
        <w:t>工具栏</w:t>
      </w:r>
      <w:r>
        <w:rPr>
          <w:rFonts w:hint="eastAsia"/>
        </w:rPr>
        <w:t>的活动</w:t>
      </w:r>
      <w:r w:rsidRPr="006118C4">
        <w:rPr>
          <w:rFonts w:hint="eastAsia"/>
        </w:rPr>
        <w:t>提示信息处</w:t>
      </w:r>
      <w:r>
        <w:rPr>
          <w:rFonts w:hint="eastAsia"/>
        </w:rPr>
        <w:t>将显示主持人接受申请的提示信息，如</w:t>
      </w:r>
      <w:r>
        <w:fldChar w:fldCharType="begin"/>
      </w:r>
      <w:r>
        <w:instrText xml:space="preserve"> </w:instrText>
      </w:r>
      <w:r>
        <w:rPr>
          <w:rFonts w:hint="eastAsia"/>
        </w:rPr>
        <w:instrText>REF _Ref339454818 \h</w:instrText>
      </w:r>
      <w:r>
        <w:instrText xml:space="preserve"> </w:instrText>
      </w:r>
      <w:r>
        <w:fldChar w:fldCharType="separate"/>
      </w:r>
      <w:r>
        <w:rPr>
          <w:rFonts w:hint="eastAsia"/>
        </w:rPr>
        <w:t xml:space="preserve">图 </w:t>
      </w:r>
      <w:r>
        <w:rPr>
          <w:noProof/>
        </w:rPr>
        <w:t>9</w:t>
      </w:r>
      <w:r>
        <w:noBreakHyphen/>
      </w:r>
      <w:r>
        <w:rPr>
          <w:noProof/>
        </w:rPr>
        <w:t>59</w:t>
      </w:r>
      <w:r>
        <w:fldChar w:fldCharType="end"/>
      </w:r>
      <w:r>
        <w:rPr>
          <w:rFonts w:hint="eastAsia"/>
        </w:rPr>
        <w:t>所示，同时该与会者可通过音视频向主持人提问。</w:t>
      </w:r>
    </w:p>
    <w:p w:rsidR="00E118CC" w:rsidRDefault="00E118CC" w:rsidP="00E118CC">
      <w:pPr>
        <w:pStyle w:val="a4"/>
        <w:keepNext/>
        <w:ind w:firstLineChars="0" w:firstLine="0"/>
        <w:jc w:val="center"/>
      </w:pPr>
      <w:r w:rsidRPr="005B5D1D">
        <w:rPr>
          <w:noProof/>
          <w:snapToGrid/>
        </w:rPr>
        <w:lastRenderedPageBreak/>
        <w:drawing>
          <wp:inline distT="0" distB="0" distL="0" distR="0" wp14:anchorId="7C6B8D78" wp14:editId="451F3EE9">
            <wp:extent cx="2834640" cy="182880"/>
            <wp:effectExtent l="0" t="0" r="381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34640" cy="182880"/>
                    </a:xfrm>
                    <a:prstGeom prst="rect">
                      <a:avLst/>
                    </a:prstGeom>
                    <a:noFill/>
                    <a:ln>
                      <a:noFill/>
                    </a:ln>
                  </pic:spPr>
                </pic:pic>
              </a:graphicData>
            </a:graphic>
          </wp:inline>
        </w:drawing>
      </w:r>
    </w:p>
    <w:p w:rsidR="00E118CC" w:rsidRDefault="00E118CC" w:rsidP="00E118CC">
      <w:pPr>
        <w:pStyle w:val="aa"/>
      </w:pPr>
      <w:bookmarkStart w:id="236" w:name="_Ref33945481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59</w:t>
      </w:r>
      <w:r>
        <w:fldChar w:fldCharType="end"/>
      </w:r>
      <w:bookmarkEnd w:id="236"/>
      <w:r>
        <w:rPr>
          <w:rFonts w:hint="eastAsia"/>
        </w:rPr>
        <w:t>主持人接受申请提示信息</w:t>
      </w:r>
    </w:p>
    <w:p w:rsidR="00E118CC" w:rsidRDefault="00E118CC" w:rsidP="00E118CC">
      <w:pPr>
        <w:pStyle w:val="3"/>
      </w:pPr>
      <w:bookmarkStart w:id="237" w:name="_Toc393270915"/>
      <w:bookmarkStart w:id="238" w:name="_Toc408597735"/>
      <w:bookmarkStart w:id="239" w:name="_Toc413164813"/>
      <w:r>
        <w:rPr>
          <w:rFonts w:hint="eastAsia"/>
        </w:rPr>
        <w:t>屏幕导航</w:t>
      </w:r>
      <w:bookmarkEnd w:id="237"/>
      <w:bookmarkEnd w:id="238"/>
      <w:bookmarkEnd w:id="239"/>
    </w:p>
    <w:p w:rsidR="00E118CC" w:rsidRDefault="00E118CC" w:rsidP="00E118CC">
      <w:pPr>
        <w:pStyle w:val="a4"/>
        <w:ind w:firstLine="480"/>
      </w:pPr>
      <w:r>
        <w:rPr>
          <w:rFonts w:hint="eastAsia"/>
        </w:rPr>
        <w:t>与会者使用</w:t>
      </w:r>
      <w:r w:rsidR="00FB0A71">
        <w:rPr>
          <w:rFonts w:hint="eastAsia"/>
        </w:rPr>
        <w:t>在线教研</w:t>
      </w:r>
      <w:r>
        <w:rPr>
          <w:rFonts w:hint="eastAsia"/>
        </w:rPr>
        <w:t>时的屏幕导航与主持人使用活动时的屏幕导航的功能大部分一致，但当用户勾选窗口上边的“拖动窗口”单选框时，用户不能在屏幕导航窗口中将模板窗口中内容拖拽至其他模板窗口中。</w:t>
      </w:r>
    </w:p>
    <w:p w:rsidR="00E118CC" w:rsidRDefault="00E118CC" w:rsidP="00E118CC">
      <w:pPr>
        <w:pStyle w:val="a4"/>
        <w:ind w:firstLine="480"/>
      </w:pPr>
      <w:r>
        <w:rPr>
          <w:rFonts w:hint="eastAsia"/>
        </w:rPr>
        <w:t>关于屏幕导航的详细介绍参见“</w:t>
      </w:r>
      <w:r>
        <w:fldChar w:fldCharType="begin"/>
      </w:r>
      <w:r>
        <w:instrText xml:space="preserve"> </w:instrText>
      </w:r>
      <w:r>
        <w:rPr>
          <w:rFonts w:hint="eastAsia"/>
        </w:rPr>
        <w:instrText>REF _Ref353357168 \r \h</w:instrText>
      </w:r>
      <w:r>
        <w:instrText xml:space="preserve"> </w:instrText>
      </w:r>
      <w:r>
        <w:fldChar w:fldCharType="separate"/>
      </w:r>
      <w:r>
        <w:t xml:space="preserve">9.3.12 </w:t>
      </w:r>
      <w:r>
        <w:fldChar w:fldCharType="end"/>
      </w:r>
      <w:r>
        <w:fldChar w:fldCharType="begin"/>
      </w:r>
      <w:r>
        <w:instrText xml:space="preserve"> </w:instrText>
      </w:r>
      <w:r>
        <w:rPr>
          <w:rFonts w:hint="eastAsia"/>
        </w:rPr>
        <w:instrText>REF _Ref353357158 \h</w:instrText>
      </w:r>
      <w:r>
        <w:instrText xml:space="preserve"> </w:instrText>
      </w:r>
      <w:r>
        <w:fldChar w:fldCharType="separate"/>
      </w:r>
      <w:r w:rsidRPr="009B1CE3">
        <w:t>屏幕导航</w:t>
      </w:r>
      <w:r>
        <w:fldChar w:fldCharType="end"/>
      </w:r>
      <w:r>
        <w:rPr>
          <w:rFonts w:hint="eastAsia"/>
        </w:rPr>
        <w:t>”。</w:t>
      </w:r>
    </w:p>
    <w:p w:rsidR="00E118CC" w:rsidRDefault="00E118CC" w:rsidP="00E118CC">
      <w:pPr>
        <w:pStyle w:val="3"/>
      </w:pPr>
      <w:bookmarkStart w:id="240" w:name="_Toc413164814"/>
      <w:r>
        <w:rPr>
          <w:rFonts w:hint="eastAsia"/>
        </w:rPr>
        <w:t>退出</w:t>
      </w:r>
      <w:bookmarkEnd w:id="223"/>
      <w:bookmarkEnd w:id="240"/>
    </w:p>
    <w:p w:rsidR="00E118CC" w:rsidRDefault="00E118CC" w:rsidP="00E118CC">
      <w:pPr>
        <w:pStyle w:val="a4"/>
        <w:ind w:firstLine="480"/>
      </w:pPr>
      <w:r>
        <w:rPr>
          <w:rFonts w:hint="eastAsia"/>
        </w:rPr>
        <w:t>使用遥控器上“</w:t>
      </w:r>
      <w:r>
        <w:rPr>
          <w:rFonts w:hint="eastAsia"/>
          <w:noProof/>
        </w:rPr>
        <w:drawing>
          <wp:inline distT="0" distB="0" distL="0" distR="0" wp14:anchorId="5ABD5679" wp14:editId="2CAB3407">
            <wp:extent cx="365760" cy="182880"/>
            <wp:effectExtent l="0" t="0" r="0"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hint="eastAsia"/>
        </w:rPr>
        <w:t>”键或点击</w:t>
      </w:r>
      <w:r w:rsidR="00FB0A71">
        <w:rPr>
          <w:rFonts w:hint="eastAsia"/>
        </w:rPr>
        <w:t>在线教研</w:t>
      </w:r>
      <w:r>
        <w:rPr>
          <w:rFonts w:hint="eastAsia"/>
        </w:rPr>
        <w:t>工具栏上的“退出</w:t>
      </w:r>
      <w:r w:rsidRPr="00D7336C">
        <w:rPr>
          <w:rFonts w:hint="eastAsia"/>
        </w:rPr>
        <w:t>”按钮</w:t>
      </w:r>
      <w:r>
        <w:rPr>
          <w:rFonts w:hint="eastAsia"/>
        </w:rPr>
        <w:t>可退出</w:t>
      </w:r>
      <w:r w:rsidR="00FB0A71">
        <w:rPr>
          <w:rFonts w:hint="eastAsia"/>
        </w:rPr>
        <w:t>在线教研</w:t>
      </w:r>
      <w:r>
        <w:rPr>
          <w:rFonts w:hint="eastAsia"/>
        </w:rPr>
        <w:t>。</w:t>
      </w:r>
    </w:p>
    <w:p w:rsidR="00E118CC" w:rsidRDefault="00E118CC" w:rsidP="00E118CC">
      <w:pPr>
        <w:pStyle w:val="2"/>
      </w:pPr>
      <w:bookmarkStart w:id="241" w:name="_Toc413164815"/>
      <w:r>
        <w:rPr>
          <w:rFonts w:hint="eastAsia"/>
        </w:rPr>
        <w:t>参与者使用</w:t>
      </w:r>
      <w:r w:rsidR="00FB0A71">
        <w:rPr>
          <w:rFonts w:hint="eastAsia"/>
        </w:rPr>
        <w:t>在线教研</w:t>
      </w:r>
      <w:bookmarkEnd w:id="241"/>
    </w:p>
    <w:p w:rsidR="00E118CC" w:rsidRDefault="00FB0A71" w:rsidP="00E118CC">
      <w:pPr>
        <w:pStyle w:val="3"/>
      </w:pPr>
      <w:bookmarkStart w:id="242" w:name="_Toc413164816"/>
      <w:r>
        <w:rPr>
          <w:rFonts w:hint="eastAsia"/>
        </w:rPr>
        <w:t>在线教研</w:t>
      </w:r>
      <w:r w:rsidR="00E118CC">
        <w:rPr>
          <w:rFonts w:hint="eastAsia"/>
        </w:rPr>
        <w:t>主界面</w:t>
      </w:r>
      <w:bookmarkEnd w:id="242"/>
    </w:p>
    <w:p w:rsidR="00E118CC" w:rsidRDefault="00E118CC" w:rsidP="00E118CC">
      <w:pPr>
        <w:pStyle w:val="a4"/>
        <w:ind w:firstLine="480"/>
      </w:pPr>
      <w:r>
        <w:rPr>
          <w:rFonts w:hint="eastAsia"/>
        </w:rPr>
        <w:t>进入</w:t>
      </w:r>
      <w:r w:rsidR="00FB0A71">
        <w:rPr>
          <w:rFonts w:hint="eastAsia"/>
        </w:rPr>
        <w:t>在线教研</w:t>
      </w:r>
      <w:r>
        <w:rPr>
          <w:rFonts w:hint="eastAsia"/>
        </w:rPr>
        <w:t>后，参与者的</w:t>
      </w:r>
      <w:r w:rsidR="00FB0A71">
        <w:t>在线教研</w:t>
      </w:r>
      <w:r w:rsidRPr="00A05DC4">
        <w:t>主界面如</w:t>
      </w:r>
      <w:r>
        <w:fldChar w:fldCharType="begin"/>
      </w:r>
      <w:r>
        <w:instrText xml:space="preserve"> REF _Ref408653676 \h </w:instrText>
      </w:r>
      <w:r>
        <w:fldChar w:fldCharType="separate"/>
      </w:r>
      <w:r>
        <w:rPr>
          <w:rFonts w:hint="eastAsia"/>
        </w:rPr>
        <w:t xml:space="preserve">图 </w:t>
      </w:r>
      <w:r>
        <w:rPr>
          <w:noProof/>
        </w:rPr>
        <w:t>9</w:t>
      </w:r>
      <w:r>
        <w:noBreakHyphen/>
      </w:r>
      <w:r>
        <w:rPr>
          <w:noProof/>
        </w:rPr>
        <w:t>60</w:t>
      </w:r>
      <w:r>
        <w:fldChar w:fldCharType="end"/>
      </w:r>
      <w:r w:rsidRPr="00A05DC4">
        <w:t>所示</w:t>
      </w:r>
      <w:r>
        <w:rPr>
          <w:rFonts w:hint="eastAsia"/>
        </w:rPr>
        <w:t>，其</w:t>
      </w:r>
      <w:r w:rsidRPr="00A05DC4">
        <w:rPr>
          <w:rFonts w:hint="eastAsia"/>
        </w:rPr>
        <w:t>主要由“</w:t>
      </w:r>
      <w:r>
        <w:rPr>
          <w:rFonts w:hint="eastAsia"/>
        </w:rPr>
        <w:t>模板</w:t>
      </w:r>
      <w:r w:rsidRPr="00A05DC4">
        <w:rPr>
          <w:rFonts w:hint="eastAsia"/>
        </w:rPr>
        <w:t>窗口</w:t>
      </w:r>
      <w:r>
        <w:rPr>
          <w:rFonts w:hint="eastAsia"/>
        </w:rPr>
        <w:t>”</w:t>
      </w:r>
      <w:r w:rsidRPr="00A05DC4">
        <w:rPr>
          <w:rFonts w:hint="eastAsia"/>
        </w:rPr>
        <w:t>、“浮动控制条</w:t>
      </w:r>
      <w:r>
        <w:rPr>
          <w:rFonts w:hint="eastAsia"/>
        </w:rPr>
        <w:t>”</w:t>
      </w:r>
      <w:r w:rsidRPr="00A05DC4">
        <w:rPr>
          <w:rFonts w:hint="eastAsia"/>
        </w:rPr>
        <w:t>、“</w:t>
      </w:r>
      <w:r>
        <w:rPr>
          <w:rFonts w:hint="eastAsia"/>
        </w:rPr>
        <w:t>参与者</w:t>
      </w:r>
      <w:r w:rsidR="00FB0A71">
        <w:rPr>
          <w:rFonts w:hint="eastAsia"/>
        </w:rPr>
        <w:t>在线教研</w:t>
      </w:r>
      <w:r w:rsidRPr="00A05DC4">
        <w:rPr>
          <w:rFonts w:hint="eastAsia"/>
        </w:rPr>
        <w:t>工具栏</w:t>
      </w:r>
      <w:r>
        <w:rPr>
          <w:rFonts w:hint="eastAsia"/>
        </w:rPr>
        <w:t>”</w:t>
      </w:r>
      <w:r w:rsidRPr="00A05DC4">
        <w:rPr>
          <w:rFonts w:hint="eastAsia"/>
        </w:rPr>
        <w:t>、“信息工具栏”4</w:t>
      </w:r>
      <w:r>
        <w:rPr>
          <w:rFonts w:hint="eastAsia"/>
        </w:rPr>
        <w:t>个功能区构成。</w:t>
      </w:r>
    </w:p>
    <w:p w:rsidR="00E118CC" w:rsidRDefault="00E118CC" w:rsidP="00E118CC">
      <w:pPr>
        <w:pStyle w:val="a4"/>
        <w:keepNext/>
        <w:ind w:firstLineChars="0" w:firstLine="0"/>
        <w:jc w:val="center"/>
      </w:pPr>
      <w:r>
        <w:rPr>
          <w:rFonts w:hint="eastAsia"/>
          <w:noProof/>
          <w:snapToGrid/>
        </w:rPr>
        <mc:AlternateContent>
          <mc:Choice Requires="wpg">
            <w:drawing>
              <wp:anchor distT="0" distB="0" distL="114300" distR="114300" simplePos="0" relativeHeight="251662336" behindDoc="0" locked="0" layoutInCell="1" allowOverlap="1" wp14:anchorId="3EF7C2BD" wp14:editId="41F6B077">
                <wp:simplePos x="0" y="0"/>
                <wp:positionH relativeFrom="column">
                  <wp:posOffset>2540</wp:posOffset>
                </wp:positionH>
                <wp:positionV relativeFrom="paragraph">
                  <wp:posOffset>361950</wp:posOffset>
                </wp:positionV>
                <wp:extent cx="4972050" cy="2190750"/>
                <wp:effectExtent l="9525" t="9525" r="9525" b="590550"/>
                <wp:wrapNone/>
                <wp:docPr id="156" name="组合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0" cy="2190750"/>
                          <a:chOff x="2190" y="2026"/>
                          <a:chExt cx="7830" cy="3450"/>
                        </a:xfrm>
                      </wpg:grpSpPr>
                      <wps:wsp>
                        <wps:cNvPr id="157" name="AutoShape 11"/>
                        <wps:cNvSpPr>
                          <a:spLocks noChangeArrowheads="1"/>
                        </wps:cNvSpPr>
                        <wps:spPr bwMode="auto">
                          <a:xfrm>
                            <a:off x="7185" y="4771"/>
                            <a:ext cx="2835" cy="510"/>
                          </a:xfrm>
                          <a:prstGeom prst="wedgeRectCallout">
                            <a:avLst>
                              <a:gd name="adj1" fmla="val -39491"/>
                              <a:gd name="adj2" fmla="val 15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参与者</w:t>
                              </w:r>
                              <w:r w:rsidR="00FB0A71">
                                <w:rPr>
                                  <w:rFonts w:hint="eastAsia"/>
                                </w:rPr>
                                <w:t>在线教研</w:t>
                              </w:r>
                              <w:r>
                                <w:rPr>
                                  <w:rFonts w:hint="eastAsia"/>
                                </w:rPr>
                                <w:t>工具栏</w:t>
                              </w:r>
                            </w:p>
                          </w:txbxContent>
                        </wps:txbx>
                        <wps:bodyPr rot="0" vert="horz" wrap="square" lIns="91440" tIns="45720" rIns="91440" bIns="45720" anchor="t" anchorCtr="0" upright="1">
                          <a:noAutofit/>
                        </wps:bodyPr>
                      </wps:wsp>
                      <wps:wsp>
                        <wps:cNvPr id="158" name="AutoShape 12"/>
                        <wps:cNvSpPr>
                          <a:spLocks noChangeArrowheads="1"/>
                        </wps:cNvSpPr>
                        <wps:spPr bwMode="auto">
                          <a:xfrm>
                            <a:off x="2190" y="4966"/>
                            <a:ext cx="1701" cy="510"/>
                          </a:xfrm>
                          <a:prstGeom prst="wedgeRectCallout">
                            <a:avLst>
                              <a:gd name="adj1" fmla="val 48676"/>
                              <a:gd name="adj2" fmla="val 221764"/>
                            </a:avLst>
                          </a:prstGeom>
                          <a:solidFill>
                            <a:srgbClr val="FFFFFF"/>
                          </a:solidFill>
                          <a:ln w="9525">
                            <a:solidFill>
                              <a:srgbClr val="000000"/>
                            </a:solidFill>
                            <a:miter lim="800000"/>
                            <a:headEnd/>
                            <a:tailEnd/>
                          </a:ln>
                        </wps:spPr>
                        <wps:txbx>
                          <w:txbxContent>
                            <w:p w:rsidR="00E118CC" w:rsidRDefault="00E118CC" w:rsidP="00E118CC">
                              <w:pPr>
                                <w:jc w:val="center"/>
                              </w:pPr>
                              <w:r w:rsidRPr="0006433E">
                                <w:rPr>
                                  <w:rFonts w:hint="eastAsia"/>
                                </w:rPr>
                                <w:t>信息工具栏</w:t>
                              </w:r>
                            </w:p>
                          </w:txbxContent>
                        </wps:txbx>
                        <wps:bodyPr rot="0" vert="horz" wrap="square" lIns="91440" tIns="45720" rIns="91440" bIns="45720" anchor="t" anchorCtr="0" upright="1">
                          <a:noAutofit/>
                        </wps:bodyPr>
                      </wps:wsp>
                      <wps:wsp>
                        <wps:cNvPr id="159" name="AutoShape 13"/>
                        <wps:cNvSpPr>
                          <a:spLocks noChangeArrowheads="1"/>
                        </wps:cNvSpPr>
                        <wps:spPr bwMode="auto">
                          <a:xfrm>
                            <a:off x="2805" y="2236"/>
                            <a:ext cx="1701" cy="510"/>
                          </a:xfrm>
                          <a:prstGeom prst="wedgeRectCallout">
                            <a:avLst>
                              <a:gd name="adj1" fmla="val -74634"/>
                              <a:gd name="adj2" fmla="val 529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浮动工具栏</w:t>
                              </w:r>
                            </w:p>
                          </w:txbxContent>
                        </wps:txbx>
                        <wps:bodyPr rot="0" vert="horz" wrap="square" lIns="91440" tIns="45720" rIns="91440" bIns="45720" anchor="t" anchorCtr="0" upright="1">
                          <a:noAutofit/>
                        </wps:bodyPr>
                      </wps:wsp>
                      <wps:wsp>
                        <wps:cNvPr id="160" name="AutoShape 14"/>
                        <wps:cNvSpPr>
                          <a:spLocks noChangeArrowheads="1"/>
                        </wps:cNvSpPr>
                        <wps:spPr bwMode="auto">
                          <a:xfrm>
                            <a:off x="6150" y="2026"/>
                            <a:ext cx="1701" cy="510"/>
                          </a:xfrm>
                          <a:prstGeom prst="wedgeRectCallout">
                            <a:avLst>
                              <a:gd name="adj1" fmla="val -42884"/>
                              <a:gd name="adj2" fmla="val 161176"/>
                            </a:avLst>
                          </a:prstGeom>
                          <a:solidFill>
                            <a:srgbClr val="FFFFFF"/>
                          </a:solidFill>
                          <a:ln w="9525">
                            <a:solidFill>
                              <a:srgbClr val="000000"/>
                            </a:solidFill>
                            <a:miter lim="800000"/>
                            <a:headEnd/>
                            <a:tailEnd/>
                          </a:ln>
                        </wps:spPr>
                        <wps:txbx>
                          <w:txbxContent>
                            <w:p w:rsidR="00E118CC" w:rsidRDefault="00E118CC" w:rsidP="00E118CC">
                              <w:pPr>
                                <w:jc w:val="center"/>
                              </w:pPr>
                              <w:r>
                                <w:rPr>
                                  <w:rFonts w:hint="eastAsia"/>
                                </w:rPr>
                                <w:t>模板窗口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7C2BD" id="组合 156" o:spid="_x0000_s1039" style="position:absolute;left:0;text-align:left;margin-left:.2pt;margin-top:28.5pt;width:391.5pt;height:172.5pt;z-index:251662336" coordorigin="2190,2026" coordsize="783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">
                <v:shape id="AutoShape 11" o:spid="_x0000_s1040" type="#_x0000_t61" style="position:absolute;left:7185;top:4771;width:283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d8EA&#10;AADcAAAADwAAAGRycy9kb3ducmV2LnhtbERPTWvCQBC9C/0PyxS8mU0rpiV1lSIoniyxufQ2ZKdJ&#10;cHc2ZLdJ/PeuIPQ2j/c56+1kjRio961jBS9JCoK4crrlWkH5vV+8g/ABWaNxTAqu5GG7eZqtMddu&#10;5IKGc6hFDGGfo4ImhC6X0lcNWfSJ64gj9+t6iyHCvpa6xzGGWyNf0zSTFluODQ12tGuoupz/rIKx&#10;zJY/e6OLcBgMnS6D332hV2r+PH1+gAg0hX/xw33Ucf7qDe7Px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MHfBAAAA3AAAAA8AAAAAAAAAAAAAAAAAmAIAAGRycy9kb3du&#10;cmV2LnhtbFBLBQYAAAAABAAEAPUAAACGAwAAAAA=&#10;" adj="2270,43454">
                  <v:textbox>
                    <w:txbxContent>
                      <w:p w:rsidR="00E118CC" w:rsidRDefault="00E118CC" w:rsidP="00E118CC">
                        <w:pPr>
                          <w:jc w:val="center"/>
                        </w:pPr>
                        <w:r>
                          <w:rPr>
                            <w:rFonts w:hint="eastAsia"/>
                          </w:rPr>
                          <w:t>参与者</w:t>
                        </w:r>
                        <w:r w:rsidR="00FB0A71">
                          <w:rPr>
                            <w:rFonts w:hint="eastAsia"/>
                          </w:rPr>
                          <w:t>在线教研</w:t>
                        </w:r>
                        <w:r>
                          <w:rPr>
                            <w:rFonts w:hint="eastAsia"/>
                          </w:rPr>
                          <w:t>工具栏</w:t>
                        </w:r>
                      </w:p>
                    </w:txbxContent>
                  </v:textbox>
                </v:shape>
                <v:shape id="AutoShape 12" o:spid="_x0000_s1041" type="#_x0000_t61" style="position:absolute;left:2190;top:496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tFsUA&#10;AADcAAAADwAAAGRycy9kb3ducmV2LnhtbESPTWvCQBCG74X+h2UKvdVNipUaXaWIQlqRatT7kJ0m&#10;odnZkN1q/PedQ6G3Geb9eGa+HFyrLtSHxrOBdJSAIi69bbgycDpunl5BhYhssfVMBm4UYLm4v5tj&#10;Zv2VD3QpYqUkhEOGBuoYu0zrUNbkMIx8Ryy3L987jLL2lbY9XiXctfo5SSbaYcPSUGNHq5rK7+LH&#10;SW+6Xb9PNx95WJ3b2+5zn6fFeWzM48PwNgMVaYj/4j93bgX/RW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0WxQAAANwAAAAPAAAAAAAAAAAAAAAAAJgCAABkcnMv&#10;ZG93bnJldi54bWxQSwUGAAAAAAQABAD1AAAAigMAAAAA&#10;" adj="21314,58701">
                  <v:textbox>
                    <w:txbxContent>
                      <w:p w:rsidR="00E118CC" w:rsidRDefault="00E118CC" w:rsidP="00E118CC">
                        <w:pPr>
                          <w:jc w:val="center"/>
                        </w:pPr>
                        <w:r w:rsidRPr="0006433E">
                          <w:rPr>
                            <w:rFonts w:hint="eastAsia"/>
                          </w:rPr>
                          <w:t>信息工具栏</w:t>
                        </w:r>
                      </w:p>
                    </w:txbxContent>
                  </v:textbox>
                </v:shape>
                <v:shape id="AutoShape 13" o:spid="_x0000_s1042" type="#_x0000_t61" style="position:absolute;left:2805;top:223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0OsUA&#10;AADcAAAADwAAAGRycy9kb3ducmV2LnhtbESPT2sCMRDF7wW/QxjBS9FEoUVXo4i0oKfWP+B12Iyb&#10;1c1k2WR1++2bQsHbDO/N+71ZrDpXiTs1ofSsYTxSIIhzb0ouNJyOn8MpiBCRDVaeScMPBVgtey8L&#10;zIx/8J7uh1iIFMIhQw02xjqTMuSWHIaRr4mTdvGNw5jWppCmwUcKd5WcKPUuHZacCBZr2ljKb4fW&#10;Jcj317n92PGpVd10t3m1V6MmR60H/W49BxGpi0/z//XWpPpvM/h7Jk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rQ6xQAAANwAAAAPAAAAAAAAAAAAAAAAAJgCAABkcnMv&#10;ZG93bnJldi54bWxQSwUGAAAAAAQABAD1AAAAigMAAAAA&#10;" adj="-5321,11944">
                  <v:textbox>
                    <w:txbxContent>
                      <w:p w:rsidR="00E118CC" w:rsidRDefault="00E118CC" w:rsidP="00E118CC">
                        <w:pPr>
                          <w:jc w:val="center"/>
                        </w:pPr>
                        <w:r>
                          <w:rPr>
                            <w:rFonts w:hint="eastAsia"/>
                          </w:rPr>
                          <w:t>浮动工具栏</w:t>
                        </w:r>
                      </w:p>
                    </w:txbxContent>
                  </v:textbox>
                </v:shape>
                <v:shape id="AutoShape 14" o:spid="_x0000_s1043" type="#_x0000_t61" style="position:absolute;left:6150;top:2026;width:170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JMMYA&#10;AADcAAAADwAAAGRycy9kb3ducmV2LnhtbESPS28CMQyE70j8h8iVuJVsW0RhISAeQmoPHEp7gJu1&#10;8T7ExlltAiz/Hh8qcbM145nP82XnanWlNlSeDbwNE1DEmbcVFwb+fnevE1AhIlusPZOBOwVYLvq9&#10;OabW3/iHrodYKAnhkKKBMsYm1TpkJTkMQ98Qi5b71mGUtS20bfEm4a7W70ky1g4rloYSG9qUlJ0P&#10;F2fgOHKjj/P3epNHKvL1aTL91Nu9MYOXbjUDFamLT/P/9ZcV/LHgyzMygV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JMMYAAADcAAAADwAAAAAAAAAAAAAAAACYAgAAZHJz&#10;L2Rvd25yZXYueG1sUEsFBgAAAAAEAAQA9QAAAIsDAAAAAA==&#10;" adj="1537,45614">
                  <v:textbox>
                    <w:txbxContent>
                      <w:p w:rsidR="00E118CC" w:rsidRDefault="00E118CC" w:rsidP="00E118CC">
                        <w:pPr>
                          <w:jc w:val="center"/>
                        </w:pPr>
                        <w:r>
                          <w:rPr>
                            <w:rFonts w:hint="eastAsia"/>
                          </w:rPr>
                          <w:t>模板窗口</w:t>
                        </w:r>
                      </w:p>
                    </w:txbxContent>
                  </v:textbox>
                </v:shape>
              </v:group>
            </w:pict>
          </mc:Fallback>
        </mc:AlternateContent>
      </w:r>
      <w:r>
        <w:rPr>
          <w:rFonts w:hint="eastAsia"/>
          <w:noProof/>
        </w:rPr>
        <w:drawing>
          <wp:inline distT="0" distB="0" distL="0" distR="0" wp14:anchorId="2FDC9CF9" wp14:editId="3D7ECAD5">
            <wp:extent cx="5303520" cy="3108960"/>
            <wp:effectExtent l="0" t="0" r="0" b="0"/>
            <wp:docPr id="134" name="图片 134" descr="参与者活动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0" descr="参与者活动主界面"/>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303520" cy="3108960"/>
                    </a:xfrm>
                    <a:prstGeom prst="rect">
                      <a:avLst/>
                    </a:prstGeom>
                    <a:noFill/>
                    <a:ln>
                      <a:noFill/>
                    </a:ln>
                  </pic:spPr>
                </pic:pic>
              </a:graphicData>
            </a:graphic>
          </wp:inline>
        </w:drawing>
      </w:r>
    </w:p>
    <w:p w:rsidR="00E118CC" w:rsidRDefault="00E118CC" w:rsidP="00E118CC">
      <w:pPr>
        <w:pStyle w:val="aa"/>
      </w:pPr>
      <w:bookmarkStart w:id="243" w:name="_Ref408653676"/>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60</w:t>
      </w:r>
      <w:r>
        <w:fldChar w:fldCharType="end"/>
      </w:r>
      <w:bookmarkEnd w:id="243"/>
      <w:r>
        <w:rPr>
          <w:rFonts w:hint="eastAsia"/>
        </w:rPr>
        <w:t>参与者的</w:t>
      </w:r>
      <w:r w:rsidR="00FB0A71">
        <w:rPr>
          <w:rFonts w:hint="eastAsia"/>
        </w:rPr>
        <w:t>在线教研</w:t>
      </w:r>
      <w:r>
        <w:rPr>
          <w:rFonts w:hint="eastAsia"/>
        </w:rPr>
        <w:t>主界面</w:t>
      </w:r>
    </w:p>
    <w:p w:rsidR="00E118CC" w:rsidRDefault="00E118CC" w:rsidP="00E118CC">
      <w:pPr>
        <w:pStyle w:val="3"/>
      </w:pPr>
      <w:bookmarkStart w:id="244" w:name="_Toc413164817"/>
      <w:r>
        <w:rPr>
          <w:rFonts w:hint="eastAsia"/>
        </w:rPr>
        <w:t>模板窗口</w:t>
      </w:r>
      <w:bookmarkEnd w:id="244"/>
    </w:p>
    <w:p w:rsidR="00E118CC" w:rsidRDefault="00E118CC" w:rsidP="00E118CC">
      <w:pPr>
        <w:pStyle w:val="a4"/>
        <w:ind w:firstLine="480"/>
      </w:pPr>
      <w:r>
        <w:rPr>
          <w:rFonts w:hint="eastAsia"/>
        </w:rPr>
        <w:t>模板窗口为</w:t>
      </w:r>
      <w:r w:rsidR="00FB0A71">
        <w:rPr>
          <w:rFonts w:hint="eastAsia"/>
        </w:rPr>
        <w:t>在线教研</w:t>
      </w:r>
      <w:r>
        <w:rPr>
          <w:rFonts w:hint="eastAsia"/>
        </w:rPr>
        <w:t>的显示区，</w:t>
      </w:r>
      <w:r w:rsidR="00FB0A71">
        <w:rPr>
          <w:rFonts w:hint="eastAsia"/>
        </w:rPr>
        <w:t>在线教研</w:t>
      </w:r>
      <w:r>
        <w:rPr>
          <w:rFonts w:hint="eastAsia"/>
        </w:rPr>
        <w:t>中的视频、共享的文档及媒体、白板、讨论等图像都在模板窗口中显示。</w:t>
      </w:r>
    </w:p>
    <w:p w:rsidR="00E118CC" w:rsidRDefault="00E118CC" w:rsidP="00E118CC">
      <w:pPr>
        <w:pStyle w:val="3"/>
      </w:pPr>
      <w:bookmarkStart w:id="245" w:name="_Toc413164818"/>
      <w:r>
        <w:rPr>
          <w:rFonts w:hint="eastAsia"/>
        </w:rPr>
        <w:t>浮动工具栏</w:t>
      </w:r>
      <w:bookmarkEnd w:id="245"/>
    </w:p>
    <w:p w:rsidR="00E118CC" w:rsidRDefault="00E118CC" w:rsidP="00E118CC">
      <w:pPr>
        <w:pStyle w:val="a4"/>
        <w:ind w:firstLine="480"/>
      </w:pPr>
      <w:r>
        <w:rPr>
          <w:rFonts w:hint="eastAsia"/>
        </w:rPr>
        <w:t>浮动工具栏的位置没有固定，用户可以拖动其到任意位置。浮动工具栏上放</w:t>
      </w:r>
      <w:r>
        <w:rPr>
          <w:rFonts w:hint="eastAsia"/>
        </w:rPr>
        <w:lastRenderedPageBreak/>
        <w:t>置着“显示/隐藏</w:t>
      </w:r>
      <w:r w:rsidR="00FB0A71">
        <w:rPr>
          <w:rFonts w:hint="eastAsia"/>
        </w:rPr>
        <w:t>在线教研</w:t>
      </w:r>
      <w:r>
        <w:rPr>
          <w:rFonts w:hint="eastAsia"/>
        </w:rPr>
        <w:t>工具栏”按钮和选屏按钮。</w:t>
      </w:r>
    </w:p>
    <w:p w:rsidR="00E118CC" w:rsidRPr="005F2713" w:rsidRDefault="00E118CC" w:rsidP="007C2526">
      <w:pPr>
        <w:pStyle w:val="a4"/>
        <w:numPr>
          <w:ilvl w:val="0"/>
          <w:numId w:val="12"/>
        </w:numPr>
        <w:ind w:firstLineChars="0" w:firstLine="482"/>
      </w:pPr>
      <w:r w:rsidRPr="009B1CE3">
        <w:t>显示/隐藏</w:t>
      </w:r>
      <w:r w:rsidR="00FB0A71">
        <w:t>在线教研</w:t>
      </w:r>
      <w:r w:rsidRPr="009B1CE3">
        <w:t>工具栏</w:t>
      </w:r>
    </w:p>
    <w:p w:rsidR="00E118CC" w:rsidRDefault="00E118CC" w:rsidP="00E118CC">
      <w:pPr>
        <w:pStyle w:val="a4"/>
        <w:ind w:firstLine="480"/>
      </w:pPr>
      <w:r>
        <w:rPr>
          <w:rFonts w:hint="eastAsia"/>
        </w:rPr>
        <w:t>当用户点击“</w:t>
      </w:r>
      <w:r w:rsidRPr="009B1CE3">
        <w:t>显示/隐藏</w:t>
      </w:r>
      <w:r w:rsidR="00FB0A71">
        <w:t>在线教研</w:t>
      </w:r>
      <w:r w:rsidRPr="009B1CE3">
        <w:t>工具栏</w:t>
      </w:r>
      <w:r>
        <w:rPr>
          <w:rFonts w:hint="eastAsia"/>
        </w:rPr>
        <w:t>”按钮（</w:t>
      </w:r>
      <w:r>
        <w:rPr>
          <w:noProof/>
        </w:rPr>
        <w:drawing>
          <wp:inline distT="0" distB="0" distL="0" distR="0" wp14:anchorId="44382711" wp14:editId="393FA146">
            <wp:extent cx="274320" cy="27432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hint="eastAsia"/>
        </w:rPr>
        <w:t>），显示的</w:t>
      </w:r>
      <w:r w:rsidR="00FB0A71">
        <w:rPr>
          <w:rFonts w:hint="eastAsia"/>
        </w:rPr>
        <w:t>在线教研</w:t>
      </w:r>
      <w:r>
        <w:rPr>
          <w:rFonts w:hint="eastAsia"/>
        </w:rPr>
        <w:t>工具栏将会隐藏，隐藏的</w:t>
      </w:r>
      <w:r w:rsidR="00FB0A71">
        <w:rPr>
          <w:rFonts w:hint="eastAsia"/>
        </w:rPr>
        <w:t>在线教研</w:t>
      </w:r>
      <w:r>
        <w:rPr>
          <w:rFonts w:hint="eastAsia"/>
        </w:rPr>
        <w:t>工具栏将会显示。</w:t>
      </w:r>
    </w:p>
    <w:p w:rsidR="00E118CC" w:rsidRPr="00B47FB9" w:rsidRDefault="00E118CC" w:rsidP="007C2526">
      <w:pPr>
        <w:pStyle w:val="a4"/>
        <w:numPr>
          <w:ilvl w:val="0"/>
          <w:numId w:val="12"/>
        </w:numPr>
        <w:ind w:firstLineChars="0" w:firstLine="482"/>
      </w:pPr>
      <w:r>
        <w:rPr>
          <w:rFonts w:hint="eastAsia"/>
        </w:rPr>
        <w:t>选屏</w:t>
      </w:r>
    </w:p>
    <w:p w:rsidR="00E118CC" w:rsidRDefault="00E118CC" w:rsidP="00E118CC">
      <w:pPr>
        <w:pStyle w:val="a4"/>
        <w:ind w:firstLine="480"/>
      </w:pPr>
      <w:r>
        <w:rPr>
          <w:rFonts w:hint="eastAsia"/>
        </w:rPr>
        <w:t>选屏</w:t>
      </w:r>
      <w:r>
        <w:t>按钮共</w:t>
      </w:r>
      <w:r>
        <w:rPr>
          <w:rFonts w:hint="eastAsia"/>
        </w:rPr>
        <w:t>有4个</w:t>
      </w:r>
      <w:r w:rsidRPr="009B1CE3">
        <w:t>，位于</w:t>
      </w:r>
      <w:r>
        <w:rPr>
          <w:rFonts w:hint="eastAsia"/>
        </w:rPr>
        <w:t>“</w:t>
      </w:r>
      <w:r w:rsidRPr="009B1CE3">
        <w:t>显示/隐藏</w:t>
      </w:r>
      <w:r w:rsidR="00FB0A71">
        <w:t>在线教研</w:t>
      </w:r>
      <w:r w:rsidRPr="009B1CE3">
        <w:t>工具栏</w:t>
      </w:r>
      <w:r>
        <w:rPr>
          <w:rFonts w:hint="eastAsia"/>
        </w:rPr>
        <w:t>”</w:t>
      </w:r>
      <w:r w:rsidRPr="009B1CE3">
        <w:t>按钮</w:t>
      </w:r>
      <w:r>
        <w:rPr>
          <w:rFonts w:hint="eastAsia"/>
        </w:rPr>
        <w:t>的下方，分别对应</w:t>
      </w:r>
      <w:r w:rsidR="00FB0A71">
        <w:rPr>
          <w:rFonts w:hint="eastAsia"/>
        </w:rPr>
        <w:t>在线教研</w:t>
      </w:r>
      <w:r>
        <w:rPr>
          <w:rFonts w:hint="eastAsia"/>
        </w:rPr>
        <w:t>的1、2、3、4号模板，点击其中任意一个按钮，模板窗口将显示其对应的模板，同时此按钮变为高亮状态。</w:t>
      </w:r>
    </w:p>
    <w:p w:rsidR="00E118CC" w:rsidRDefault="00E118CC" w:rsidP="00E118CC">
      <w:pPr>
        <w:pStyle w:val="3"/>
      </w:pPr>
      <w:bookmarkStart w:id="246" w:name="_Toc413164819"/>
      <w:r>
        <w:rPr>
          <w:rFonts w:hint="eastAsia"/>
        </w:rPr>
        <w:t>信息工具栏</w:t>
      </w:r>
      <w:bookmarkEnd w:id="246"/>
    </w:p>
    <w:p w:rsidR="00E118CC" w:rsidRDefault="00E118CC" w:rsidP="00E118CC">
      <w:pPr>
        <w:pStyle w:val="a4"/>
        <w:ind w:firstLine="480"/>
      </w:pPr>
      <w:r w:rsidRPr="003C1E4F">
        <w:rPr>
          <w:rFonts w:hint="eastAsia"/>
        </w:rPr>
        <w:t>“信息工具栏”从左到右显示的信息包括网络的上/下行速度、CPU使用率、</w:t>
      </w:r>
      <w:r w:rsidR="00FB0A71">
        <w:rPr>
          <w:rFonts w:hint="eastAsia"/>
        </w:rPr>
        <w:t>在线教研</w:t>
      </w:r>
      <w:r w:rsidRPr="003C1E4F">
        <w:rPr>
          <w:rFonts w:hint="eastAsia"/>
        </w:rPr>
        <w:t>人员进退会记录和</w:t>
      </w:r>
      <w:r w:rsidR="00FB0A71">
        <w:rPr>
          <w:rFonts w:hint="eastAsia"/>
        </w:rPr>
        <w:t>在线教研</w:t>
      </w:r>
      <w:r>
        <w:rPr>
          <w:rFonts w:hint="eastAsia"/>
        </w:rPr>
        <w:t>提示信息</w:t>
      </w:r>
      <w:r w:rsidRPr="003C1E4F">
        <w:rPr>
          <w:rFonts w:hint="eastAsia"/>
        </w:rPr>
        <w:t>，其中查看</w:t>
      </w:r>
      <w:r w:rsidR="00FB0A71">
        <w:rPr>
          <w:rFonts w:hint="eastAsia"/>
        </w:rPr>
        <w:t>在线教研</w:t>
      </w:r>
      <w:r w:rsidRPr="003C1E4F">
        <w:rPr>
          <w:rFonts w:hint="eastAsia"/>
        </w:rPr>
        <w:t>人员进退会记录需点击“进退会信息”按钮（</w:t>
      </w:r>
      <w:r>
        <w:rPr>
          <w:noProof/>
        </w:rPr>
        <w:drawing>
          <wp:inline distT="0" distB="0" distL="0" distR="0" wp14:anchorId="591ADC0F" wp14:editId="76791F49">
            <wp:extent cx="182880" cy="182880"/>
            <wp:effectExtent l="0" t="0" r="7620"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C1E4F">
        <w:rPr>
          <w:rFonts w:hint="eastAsia"/>
        </w:rPr>
        <w:t>）在打开的进退会信息窗口中查看，进退会信息窗口如</w:t>
      </w:r>
      <w:r>
        <w:fldChar w:fldCharType="begin"/>
      </w:r>
      <w:r>
        <w:instrText xml:space="preserve"> </w:instrText>
      </w:r>
      <w:r>
        <w:rPr>
          <w:rFonts w:hint="eastAsia"/>
        </w:rPr>
        <w:instrText>REF _Ref339357293 \h</w:instrText>
      </w:r>
      <w:r>
        <w:instrText xml:space="preserve"> </w:instrText>
      </w:r>
      <w:r>
        <w:fldChar w:fldCharType="separate"/>
      </w:r>
      <w:r>
        <w:rPr>
          <w:rFonts w:hint="eastAsia"/>
        </w:rPr>
        <w:t xml:space="preserve">图 </w:t>
      </w:r>
      <w:r>
        <w:rPr>
          <w:noProof/>
        </w:rPr>
        <w:t>9</w:t>
      </w:r>
      <w:r>
        <w:noBreakHyphen/>
      </w:r>
      <w:r>
        <w:rPr>
          <w:noProof/>
        </w:rPr>
        <w:t>2</w:t>
      </w:r>
      <w:r>
        <w:fldChar w:fldCharType="end"/>
      </w:r>
      <w:r w:rsidRPr="003C1E4F">
        <w:rPr>
          <w:rFonts w:hint="eastAsia"/>
        </w:rPr>
        <w:t>所示。</w:t>
      </w:r>
    </w:p>
    <w:p w:rsidR="00E118CC" w:rsidRDefault="00E118CC" w:rsidP="00E118CC">
      <w:pPr>
        <w:pStyle w:val="a4"/>
        <w:keepNext/>
        <w:ind w:firstLineChars="0" w:firstLine="0"/>
        <w:jc w:val="center"/>
      </w:pPr>
      <w:r>
        <w:rPr>
          <w:noProof/>
        </w:rPr>
        <w:drawing>
          <wp:inline distT="0" distB="0" distL="0" distR="0" wp14:anchorId="1FB22CAE" wp14:editId="1168DE1D">
            <wp:extent cx="2194560" cy="164592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inline>
        </w:drawing>
      </w:r>
    </w:p>
    <w:p w:rsidR="00E118CC" w:rsidRPr="003C1E4F"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61</w:t>
      </w:r>
      <w:r>
        <w:fldChar w:fldCharType="end"/>
      </w:r>
      <w:r>
        <w:rPr>
          <w:rFonts w:hint="eastAsia"/>
        </w:rPr>
        <w:t>进退会信息窗口</w:t>
      </w:r>
    </w:p>
    <w:p w:rsidR="00E118CC" w:rsidRDefault="00E118CC" w:rsidP="00E118CC">
      <w:pPr>
        <w:pStyle w:val="a4"/>
        <w:ind w:firstLine="480"/>
      </w:pPr>
      <w:r w:rsidRPr="003C1E4F">
        <w:rPr>
          <w:rFonts w:hint="eastAsia"/>
        </w:rPr>
        <w:t>在“信息工具栏”的右端还可对扬声器和麦克风的音量进行设置，包括开/关扬声器/麦克风，调整扬声器/麦克风的音量</w:t>
      </w:r>
      <w:r w:rsidRPr="003C1E4F">
        <w:t>。</w:t>
      </w:r>
    </w:p>
    <w:p w:rsidR="00E118CC" w:rsidRDefault="00FB0A71" w:rsidP="00E118CC">
      <w:pPr>
        <w:pStyle w:val="3"/>
      </w:pPr>
      <w:bookmarkStart w:id="247" w:name="_Toc413164820"/>
      <w:r>
        <w:rPr>
          <w:rFonts w:hint="eastAsia"/>
        </w:rPr>
        <w:t>在线教研</w:t>
      </w:r>
      <w:r w:rsidR="00E118CC">
        <w:rPr>
          <w:rFonts w:hint="eastAsia"/>
        </w:rPr>
        <w:t>工具栏</w:t>
      </w:r>
      <w:bookmarkEnd w:id="247"/>
    </w:p>
    <w:p w:rsidR="00E118CC" w:rsidRPr="00A452D6" w:rsidRDefault="00E118CC" w:rsidP="00E118CC">
      <w:pPr>
        <w:pStyle w:val="a4"/>
        <w:ind w:firstLine="480"/>
      </w:pPr>
      <w:r>
        <w:rPr>
          <w:rFonts w:hint="eastAsia"/>
        </w:rPr>
        <w:t>主持人的</w:t>
      </w:r>
      <w:r w:rsidR="00FB0A71">
        <w:rPr>
          <w:rFonts w:hint="eastAsia"/>
        </w:rPr>
        <w:t>在线教研</w:t>
      </w:r>
      <w:r>
        <w:rPr>
          <w:rFonts w:hint="eastAsia"/>
        </w:rPr>
        <w:t>工具栏如</w:t>
      </w:r>
      <w:r>
        <w:fldChar w:fldCharType="begin"/>
      </w:r>
      <w:r>
        <w:instrText xml:space="preserve"> REF _Ref408653676 \h </w:instrText>
      </w:r>
      <w:r>
        <w:fldChar w:fldCharType="separate"/>
      </w:r>
      <w:r>
        <w:rPr>
          <w:rFonts w:hint="eastAsia"/>
        </w:rPr>
        <w:t xml:space="preserve">图 </w:t>
      </w:r>
      <w:r>
        <w:rPr>
          <w:noProof/>
        </w:rPr>
        <w:t>9</w:t>
      </w:r>
      <w:r>
        <w:noBreakHyphen/>
      </w:r>
      <w:r>
        <w:rPr>
          <w:noProof/>
        </w:rPr>
        <w:t>60</w:t>
      </w:r>
      <w:r>
        <w:fldChar w:fldCharType="end"/>
      </w:r>
      <w:r>
        <w:rPr>
          <w:rFonts w:hint="eastAsia"/>
        </w:rPr>
        <w:t>中标注所示。</w:t>
      </w:r>
    </w:p>
    <w:p w:rsidR="00E118CC" w:rsidRDefault="00FB0A71" w:rsidP="00E118CC">
      <w:pPr>
        <w:pStyle w:val="a4"/>
        <w:ind w:firstLine="480"/>
      </w:pPr>
      <w:r>
        <w:rPr>
          <w:rFonts w:hint="eastAsia"/>
        </w:rPr>
        <w:t>在线教研</w:t>
      </w:r>
      <w:r w:rsidR="00E118CC">
        <w:rPr>
          <w:rFonts w:hint="eastAsia"/>
        </w:rPr>
        <w:t>工具栏上显示不全的按钮可通过左右拖拽工具栏使之显示。</w:t>
      </w:r>
    </w:p>
    <w:p w:rsidR="00E118CC" w:rsidRDefault="00E118CC" w:rsidP="00E118CC">
      <w:pPr>
        <w:pStyle w:val="a1"/>
      </w:pPr>
      <w:r>
        <w:rPr>
          <w:rFonts w:hint="eastAsia"/>
        </w:rPr>
        <w:t>系统管理员登录服务后台页面后，在“模式管理”中可对</w:t>
      </w:r>
      <w:r w:rsidR="00FB0A71">
        <w:rPr>
          <w:rFonts w:hint="eastAsia"/>
        </w:rPr>
        <w:t>在线教研</w:t>
      </w:r>
      <w:r>
        <w:rPr>
          <w:rFonts w:hint="eastAsia"/>
        </w:rPr>
        <w:t>中各个角色</w:t>
      </w:r>
      <w:r w:rsidR="00FB0A71">
        <w:rPr>
          <w:rFonts w:hint="eastAsia"/>
        </w:rPr>
        <w:t>在线教研</w:t>
      </w:r>
      <w:r>
        <w:rPr>
          <w:rFonts w:hint="eastAsia"/>
        </w:rPr>
        <w:t>工具栏上的功能按钮进行自定义修改。</w:t>
      </w:r>
    </w:p>
    <w:p w:rsidR="00E118CC" w:rsidRDefault="00E118CC" w:rsidP="00E118CC">
      <w:pPr>
        <w:pStyle w:val="3"/>
      </w:pPr>
      <w:bookmarkStart w:id="248" w:name="_Toc413164821"/>
      <w:r>
        <w:rPr>
          <w:rFonts w:hint="eastAsia"/>
        </w:rPr>
        <w:t>设置</w:t>
      </w:r>
      <w:bookmarkEnd w:id="248"/>
    </w:p>
    <w:p w:rsidR="00E118CC" w:rsidRPr="00B72A3C" w:rsidRDefault="00E118CC" w:rsidP="00E118CC">
      <w:pPr>
        <w:pStyle w:val="a4"/>
        <w:ind w:firstLine="480"/>
      </w:pPr>
      <w:r w:rsidRPr="00B72A3C">
        <w:t>点击</w:t>
      </w:r>
      <w:r w:rsidR="00FB0A71">
        <w:rPr>
          <w:rFonts w:hint="eastAsia"/>
        </w:rPr>
        <w:t>在线教研</w:t>
      </w:r>
      <w:r>
        <w:rPr>
          <w:rFonts w:hint="eastAsia"/>
        </w:rPr>
        <w:t>工具栏上的“</w:t>
      </w:r>
      <w:r w:rsidRPr="00B72A3C">
        <w:rPr>
          <w:rFonts w:hint="eastAsia"/>
        </w:rPr>
        <w:t>设置”按钮</w:t>
      </w:r>
      <w:r w:rsidRPr="00B72A3C">
        <w:t>打开设置窗口</w:t>
      </w:r>
      <w:r>
        <w:rPr>
          <w:rFonts w:hint="eastAsia"/>
        </w:rPr>
        <w:t>，</w:t>
      </w:r>
      <w:r w:rsidRPr="00B72A3C">
        <w:rPr>
          <w:rFonts w:hint="eastAsia"/>
        </w:rPr>
        <w:t>如</w:t>
      </w:r>
      <w:r>
        <w:fldChar w:fldCharType="begin"/>
      </w:r>
      <w:r>
        <w:instrText xml:space="preserve"> </w:instrText>
      </w:r>
      <w:r>
        <w:rPr>
          <w:rFonts w:hint="eastAsia"/>
        </w:rPr>
        <w:instrText>REF _Ref409204948 \h</w:instrText>
      </w:r>
      <w:r>
        <w:instrText xml:space="preserve"> </w:instrText>
      </w:r>
      <w:r>
        <w:fldChar w:fldCharType="separate"/>
      </w:r>
      <w:r>
        <w:rPr>
          <w:rFonts w:hint="eastAsia"/>
        </w:rPr>
        <w:t xml:space="preserve">图 </w:t>
      </w:r>
      <w:r>
        <w:rPr>
          <w:noProof/>
        </w:rPr>
        <w:t>9</w:t>
      </w:r>
      <w:r>
        <w:noBreakHyphen/>
      </w:r>
      <w:r>
        <w:rPr>
          <w:noProof/>
        </w:rPr>
        <w:t>62</w:t>
      </w:r>
      <w:r>
        <w:fldChar w:fldCharType="end"/>
      </w:r>
      <w:r w:rsidRPr="00B72A3C">
        <w:rPr>
          <w:rFonts w:hint="eastAsia"/>
        </w:rPr>
        <w:t>所示</w:t>
      </w:r>
      <w:r>
        <w:rPr>
          <w:rFonts w:hint="eastAsia"/>
        </w:rPr>
        <w:t>，</w:t>
      </w:r>
      <w:r w:rsidRPr="00B72A3C">
        <w:rPr>
          <w:rFonts w:hint="eastAsia"/>
        </w:rPr>
        <w:t>设置窗口</w:t>
      </w:r>
      <w:r>
        <w:rPr>
          <w:rFonts w:hint="eastAsia"/>
        </w:rPr>
        <w:t>仅</w:t>
      </w:r>
      <w:r w:rsidRPr="00B72A3C">
        <w:rPr>
          <w:rFonts w:hint="eastAsia"/>
        </w:rPr>
        <w:t>包含</w:t>
      </w:r>
      <w:r>
        <w:rPr>
          <w:rFonts w:hint="eastAsia"/>
        </w:rPr>
        <w:t>1</w:t>
      </w:r>
      <w:r w:rsidRPr="00B72A3C">
        <w:rPr>
          <w:rFonts w:hint="eastAsia"/>
        </w:rPr>
        <w:t>个设置模块，分</w:t>
      </w:r>
      <w:r>
        <w:rPr>
          <w:rFonts w:hint="eastAsia"/>
        </w:rPr>
        <w:t>即“云台设置”</w:t>
      </w:r>
      <w:r w:rsidRPr="00B72A3C">
        <w:rPr>
          <w:rFonts w:hint="eastAsia"/>
        </w:rPr>
        <w:t>。</w:t>
      </w:r>
    </w:p>
    <w:p w:rsidR="00E118CC" w:rsidRDefault="00E118CC" w:rsidP="00E118CC">
      <w:pPr>
        <w:pStyle w:val="a4"/>
        <w:keepNext/>
        <w:ind w:firstLineChars="0" w:firstLine="0"/>
        <w:jc w:val="center"/>
      </w:pPr>
      <w:r>
        <w:rPr>
          <w:rFonts w:hint="eastAsia"/>
          <w:noProof/>
        </w:rPr>
        <w:lastRenderedPageBreak/>
        <w:drawing>
          <wp:inline distT="0" distB="0" distL="0" distR="0">
            <wp:extent cx="2926080" cy="2560320"/>
            <wp:effectExtent l="0" t="0" r="762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26080" cy="2560320"/>
                    </a:xfrm>
                    <a:prstGeom prst="rect">
                      <a:avLst/>
                    </a:prstGeom>
                    <a:noFill/>
                    <a:ln>
                      <a:noFill/>
                    </a:ln>
                  </pic:spPr>
                </pic:pic>
              </a:graphicData>
            </a:graphic>
          </wp:inline>
        </w:drawing>
      </w:r>
    </w:p>
    <w:p w:rsidR="00E118CC" w:rsidRDefault="00E118CC" w:rsidP="00E118CC">
      <w:pPr>
        <w:pStyle w:val="aa"/>
      </w:pPr>
      <w:bookmarkStart w:id="249" w:name="_Ref409204948"/>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62</w:t>
      </w:r>
      <w:r>
        <w:fldChar w:fldCharType="end"/>
      </w:r>
      <w:bookmarkEnd w:id="249"/>
      <w:r>
        <w:rPr>
          <w:rFonts w:hint="eastAsia"/>
        </w:rPr>
        <w:t>设置窗口</w:t>
      </w:r>
    </w:p>
    <w:p w:rsidR="00E118CC" w:rsidRPr="00C03F55" w:rsidRDefault="00E118CC" w:rsidP="00E118CC">
      <w:pPr>
        <w:pStyle w:val="a4"/>
        <w:ind w:firstLine="480"/>
      </w:pPr>
      <w:r>
        <w:rPr>
          <w:rFonts w:hint="eastAsia"/>
        </w:rPr>
        <w:t>选项设置中的云台设置与“</w:t>
      </w:r>
      <w:r>
        <w:fldChar w:fldCharType="begin"/>
      </w:r>
      <w:r>
        <w:instrText xml:space="preserve"> </w:instrText>
      </w:r>
      <w:r>
        <w:rPr>
          <w:rFonts w:hint="eastAsia"/>
        </w:rPr>
        <w:instrText>REF _Ref340490792 \r \h</w:instrText>
      </w:r>
      <w:r>
        <w:instrText xml:space="preserve"> </w:instrText>
      </w:r>
      <w:r>
        <w:fldChar w:fldCharType="separate"/>
      </w:r>
      <w:r>
        <w:t xml:space="preserve">6.3.3 </w:t>
      </w:r>
      <w:r>
        <w:fldChar w:fldCharType="end"/>
      </w:r>
      <w:r>
        <w:fldChar w:fldCharType="begin"/>
      </w:r>
      <w:r>
        <w:instrText xml:space="preserve"> REF _Ref340490792 \h </w:instrText>
      </w:r>
      <w:r>
        <w:fldChar w:fldCharType="separate"/>
      </w:r>
      <w:r>
        <w:rPr>
          <w:rFonts w:hint="eastAsia"/>
        </w:rPr>
        <w:t>云台</w:t>
      </w:r>
      <w:r w:rsidRPr="009B1CE3">
        <w:t>设置</w:t>
      </w:r>
      <w:r>
        <w:fldChar w:fldCharType="end"/>
      </w:r>
      <w:r>
        <w:rPr>
          <w:rFonts w:hint="eastAsia"/>
        </w:rPr>
        <w:t>”的内容及效果相同。</w:t>
      </w:r>
    </w:p>
    <w:p w:rsidR="00E118CC" w:rsidRDefault="00E118CC" w:rsidP="00E118CC">
      <w:pPr>
        <w:pStyle w:val="3"/>
      </w:pPr>
      <w:bookmarkStart w:id="250" w:name="_Toc413164822"/>
      <w:r>
        <w:rPr>
          <w:rFonts w:hint="eastAsia"/>
        </w:rPr>
        <w:t>视频预览</w:t>
      </w:r>
      <w:bookmarkEnd w:id="250"/>
    </w:p>
    <w:p w:rsidR="00E118CC" w:rsidRPr="00CE61EB" w:rsidRDefault="00E118CC" w:rsidP="00E118CC">
      <w:pPr>
        <w:pStyle w:val="a4"/>
        <w:ind w:firstLine="480"/>
      </w:pPr>
      <w:r>
        <w:rPr>
          <w:rFonts w:hint="eastAsia"/>
        </w:rPr>
        <w:t>点击</w:t>
      </w:r>
      <w:r w:rsidR="00FB0A71">
        <w:rPr>
          <w:rFonts w:hint="eastAsia"/>
        </w:rPr>
        <w:t>在线教研</w:t>
      </w:r>
      <w:r>
        <w:rPr>
          <w:rFonts w:hint="eastAsia"/>
        </w:rPr>
        <w:t>工具栏上的“视频预览”按钮打开视频预览窗口，视频</w:t>
      </w:r>
      <w:r w:rsidRPr="00CE61EB">
        <w:rPr>
          <w:rFonts w:hint="eastAsia"/>
        </w:rPr>
        <w:t>预览窗口如</w:t>
      </w:r>
      <w:r>
        <w:fldChar w:fldCharType="begin"/>
      </w:r>
      <w:r>
        <w:instrText xml:space="preserve"> </w:instrText>
      </w:r>
      <w:r>
        <w:rPr>
          <w:rFonts w:hint="eastAsia"/>
        </w:rPr>
        <w:instrText>REF _Ref339452825 \h</w:instrText>
      </w:r>
      <w:r>
        <w:instrText xml:space="preserve"> </w:instrText>
      </w:r>
      <w:r>
        <w:fldChar w:fldCharType="separate"/>
      </w:r>
      <w:r>
        <w:rPr>
          <w:rFonts w:hint="eastAsia"/>
        </w:rPr>
        <w:t xml:space="preserve">图 </w:t>
      </w:r>
      <w:r>
        <w:rPr>
          <w:noProof/>
        </w:rPr>
        <w:t>9</w:t>
      </w:r>
      <w:r>
        <w:noBreakHyphen/>
      </w:r>
      <w:r>
        <w:rPr>
          <w:noProof/>
        </w:rPr>
        <w:t>56</w:t>
      </w:r>
      <w:r>
        <w:fldChar w:fldCharType="end"/>
      </w:r>
      <w:r w:rsidRPr="00CE61EB">
        <w:rPr>
          <w:rFonts w:hint="eastAsia"/>
        </w:rPr>
        <w:t>所示。</w:t>
      </w:r>
    </w:p>
    <w:p w:rsidR="00E118CC" w:rsidRDefault="00E118CC" w:rsidP="00E118CC">
      <w:pPr>
        <w:pStyle w:val="a4"/>
        <w:keepNext/>
        <w:ind w:firstLineChars="0" w:firstLine="0"/>
        <w:jc w:val="center"/>
      </w:pPr>
      <w:r>
        <w:rPr>
          <w:noProof/>
        </w:rPr>
        <w:drawing>
          <wp:inline distT="0" distB="0" distL="0" distR="0">
            <wp:extent cx="2194560" cy="1463040"/>
            <wp:effectExtent l="0" t="0" r="0" b="381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E118CC" w:rsidRDefault="00E118CC" w:rsidP="00E118CC">
      <w:pPr>
        <w:pStyle w:val="aa"/>
      </w:pPr>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9</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63</w:t>
      </w:r>
      <w:r>
        <w:fldChar w:fldCharType="end"/>
      </w:r>
      <w:r>
        <w:rPr>
          <w:rFonts w:hint="eastAsia"/>
        </w:rPr>
        <w:t>本地预览窗口</w:t>
      </w:r>
    </w:p>
    <w:p w:rsidR="00E118CC" w:rsidRPr="00CE61EB" w:rsidRDefault="00E118CC" w:rsidP="007C2526">
      <w:pPr>
        <w:pStyle w:val="a4"/>
        <w:numPr>
          <w:ilvl w:val="0"/>
          <w:numId w:val="26"/>
        </w:numPr>
        <w:ind w:firstLineChars="0" w:firstLine="482"/>
      </w:pPr>
      <w:r w:rsidRPr="00CE61EB">
        <w:rPr>
          <w:rFonts w:hint="eastAsia"/>
        </w:rPr>
        <w:t>主要功能</w:t>
      </w:r>
    </w:p>
    <w:p w:rsidR="00E118CC" w:rsidRPr="00CE61EB" w:rsidRDefault="00E118CC" w:rsidP="00E118CC">
      <w:pPr>
        <w:pStyle w:val="a4"/>
        <w:ind w:firstLine="480"/>
      </w:pPr>
      <w:r>
        <w:rPr>
          <w:rFonts w:hint="eastAsia"/>
        </w:rPr>
        <w:t>时</w:t>
      </w:r>
      <w:r w:rsidRPr="00CE61EB">
        <w:rPr>
          <w:rFonts w:hint="eastAsia"/>
        </w:rPr>
        <w:t>预览窗口用于预览本地所有已发布通道（发布通道见</w:t>
      </w:r>
      <w:r>
        <w:rPr>
          <w:rFonts w:hint="eastAsia"/>
        </w:rPr>
        <w:t>“</w:t>
      </w:r>
      <w:r>
        <w:fldChar w:fldCharType="begin"/>
      </w:r>
      <w:r>
        <w:instrText xml:space="preserve"> </w:instrText>
      </w:r>
      <w:r>
        <w:rPr>
          <w:rFonts w:hint="eastAsia"/>
        </w:rPr>
        <w:instrText>REF _Ref408653936 \r \h</w:instrText>
      </w:r>
      <w:r>
        <w:instrText xml:space="preserve"> </w:instrText>
      </w:r>
      <w:r>
        <w:fldChar w:fldCharType="separate"/>
      </w:r>
      <w:r>
        <w:t xml:space="preserve">7.3 </w:t>
      </w:r>
      <w:r>
        <w:fldChar w:fldCharType="end"/>
      </w:r>
      <w:r>
        <w:fldChar w:fldCharType="begin"/>
      </w:r>
      <w:r>
        <w:instrText xml:space="preserve"> REF _Ref408653947 \h </w:instrText>
      </w:r>
      <w:r>
        <w:fldChar w:fldCharType="separate"/>
      </w:r>
      <w:r>
        <w:rPr>
          <w:rFonts w:hint="eastAsia"/>
        </w:rPr>
        <w:t>发布通道</w:t>
      </w:r>
      <w:r>
        <w:fldChar w:fldCharType="end"/>
      </w:r>
      <w:r>
        <w:rPr>
          <w:rFonts w:hint="eastAsia"/>
        </w:rPr>
        <w:t>”）的视频</w:t>
      </w:r>
      <w:r w:rsidRPr="00CE61EB">
        <w:rPr>
          <w:rFonts w:hint="eastAsia"/>
        </w:rPr>
        <w:t>。</w:t>
      </w:r>
    </w:p>
    <w:p w:rsidR="00E118CC" w:rsidRPr="00F923A0" w:rsidRDefault="00E118CC" w:rsidP="007C2526">
      <w:pPr>
        <w:pStyle w:val="a4"/>
        <w:numPr>
          <w:ilvl w:val="0"/>
          <w:numId w:val="26"/>
        </w:numPr>
        <w:ind w:firstLineChars="0" w:firstLine="482"/>
      </w:pPr>
      <w:r w:rsidRPr="00CE61EB">
        <w:rPr>
          <w:rFonts w:hint="eastAsia"/>
        </w:rPr>
        <w:t>切换预览视频窗口的排列方式</w:t>
      </w:r>
    </w:p>
    <w:p w:rsidR="00E118CC" w:rsidRDefault="00E118CC" w:rsidP="00E118CC">
      <w:pPr>
        <w:pStyle w:val="a4"/>
        <w:ind w:firstLine="480"/>
      </w:pPr>
      <w:r w:rsidRPr="00CE61EB">
        <w:t>点击</w:t>
      </w:r>
      <w:r>
        <w:rPr>
          <w:rFonts w:hint="eastAsia"/>
        </w:rPr>
        <w:t>视频</w:t>
      </w:r>
      <w:r w:rsidRPr="00CE61EB">
        <w:rPr>
          <w:rFonts w:hint="eastAsia"/>
        </w:rPr>
        <w:t>预览窗口中的“</w:t>
      </w:r>
      <w:r w:rsidRPr="00CE61EB">
        <w:t>纵向排列</w:t>
      </w:r>
      <w:r w:rsidRPr="00CE61EB">
        <w:rPr>
          <w:rFonts w:hint="eastAsia"/>
        </w:rPr>
        <w:t>”</w:t>
      </w:r>
      <w:r w:rsidRPr="00CE61EB">
        <w:t>按钮（</w:t>
      </w:r>
      <w:r>
        <w:rPr>
          <w:noProof/>
        </w:rPr>
        <w:drawing>
          <wp:inline distT="0" distB="0" distL="0" distR="0">
            <wp:extent cx="274320" cy="27432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CE61EB">
        <w:t>）</w:t>
      </w:r>
      <w:r>
        <w:rPr>
          <w:rFonts w:hint="eastAsia"/>
        </w:rPr>
        <w:t>，视频</w:t>
      </w:r>
      <w:r w:rsidRPr="00CE61EB">
        <w:rPr>
          <w:rFonts w:hint="eastAsia"/>
        </w:rPr>
        <w:t>预览窗口中的预览视频窗口</w:t>
      </w:r>
      <w:r w:rsidRPr="00CE61EB">
        <w:t>的排列方式</w:t>
      </w:r>
      <w:r>
        <w:rPr>
          <w:rFonts w:hint="eastAsia"/>
        </w:rPr>
        <w:t>将</w:t>
      </w:r>
      <w:r w:rsidRPr="00CE61EB">
        <w:t>由横向变为纵向，同时</w:t>
      </w:r>
      <w:r w:rsidRPr="00CE61EB">
        <w:rPr>
          <w:rFonts w:hint="eastAsia"/>
        </w:rPr>
        <w:t>该</w:t>
      </w:r>
      <w:r w:rsidRPr="00CE61EB">
        <w:t>按钮变为</w:t>
      </w:r>
      <w:r w:rsidRPr="00CE61EB">
        <w:rPr>
          <w:rFonts w:hint="eastAsia"/>
        </w:rPr>
        <w:t>“</w:t>
      </w:r>
      <w:r w:rsidRPr="00CE61EB">
        <w:t>横向排列</w:t>
      </w:r>
      <w:r w:rsidRPr="00CE61EB">
        <w:rPr>
          <w:rFonts w:hint="eastAsia"/>
        </w:rPr>
        <w:t>”</w:t>
      </w:r>
      <w:r w:rsidRPr="00CE61EB">
        <w:t>按钮（</w:t>
      </w:r>
      <w:r>
        <w:rPr>
          <w:noProof/>
        </w:rPr>
        <w:drawing>
          <wp:inline distT="0" distB="0" distL="0" distR="0">
            <wp:extent cx="274320" cy="27432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CE61EB">
        <w:t>）</w:t>
      </w:r>
      <w:r w:rsidRPr="00CE61EB">
        <w:rPr>
          <w:rFonts w:hint="eastAsia"/>
        </w:rPr>
        <w:t>。</w:t>
      </w:r>
    </w:p>
    <w:p w:rsidR="00E118CC" w:rsidRDefault="00E118CC" w:rsidP="00E118CC">
      <w:pPr>
        <w:pStyle w:val="3"/>
      </w:pPr>
      <w:bookmarkStart w:id="251" w:name="_Toc413164823"/>
      <w:r>
        <w:rPr>
          <w:rFonts w:hint="eastAsia"/>
        </w:rPr>
        <w:t>退出</w:t>
      </w:r>
      <w:bookmarkEnd w:id="251"/>
    </w:p>
    <w:p w:rsidR="00E118CC" w:rsidRDefault="00E118CC" w:rsidP="00E118CC">
      <w:pPr>
        <w:pStyle w:val="a4"/>
        <w:ind w:firstLine="480"/>
      </w:pPr>
      <w:r>
        <w:rPr>
          <w:rFonts w:hint="eastAsia"/>
        </w:rPr>
        <w:t>使用遥控器上“</w:t>
      </w:r>
      <w:r>
        <w:rPr>
          <w:rFonts w:hint="eastAsia"/>
          <w:noProof/>
        </w:rPr>
        <w:drawing>
          <wp:inline distT="0" distB="0" distL="0" distR="0">
            <wp:extent cx="365760" cy="182880"/>
            <wp:effectExtent l="0" t="0" r="0" b="762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hint="eastAsia"/>
        </w:rPr>
        <w:t>”键或点击</w:t>
      </w:r>
      <w:r w:rsidR="00FB0A71">
        <w:rPr>
          <w:rFonts w:hint="eastAsia"/>
        </w:rPr>
        <w:t>在线教研</w:t>
      </w:r>
      <w:r>
        <w:rPr>
          <w:rFonts w:hint="eastAsia"/>
        </w:rPr>
        <w:t>工具栏上的“退出</w:t>
      </w:r>
      <w:r w:rsidRPr="00D7336C">
        <w:rPr>
          <w:rFonts w:hint="eastAsia"/>
        </w:rPr>
        <w:t>”按钮</w:t>
      </w:r>
      <w:r>
        <w:rPr>
          <w:rFonts w:hint="eastAsia"/>
        </w:rPr>
        <w:t>可退出</w:t>
      </w:r>
      <w:r w:rsidR="00FB0A71">
        <w:rPr>
          <w:rFonts w:hint="eastAsia"/>
        </w:rPr>
        <w:t>在线教研</w:t>
      </w:r>
      <w:r>
        <w:rPr>
          <w:rFonts w:hint="eastAsia"/>
        </w:rPr>
        <w:t>。</w:t>
      </w:r>
    </w:p>
    <w:p w:rsidR="0062036D" w:rsidRPr="00E118CC" w:rsidRDefault="0062036D">
      <w:bookmarkStart w:id="252" w:name="_GoBack"/>
      <w:bookmarkEnd w:id="252"/>
    </w:p>
    <w:sectPr w:rsidR="0062036D" w:rsidRPr="00E118C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DEF" w:rsidRDefault="009E2DEF" w:rsidP="00E118CC">
      <w:r>
        <w:separator/>
      </w:r>
    </w:p>
  </w:endnote>
  <w:endnote w:type="continuationSeparator" w:id="0">
    <w:p w:rsidR="009E2DEF" w:rsidRDefault="009E2DEF" w:rsidP="00E11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DEF" w:rsidRDefault="009E2DEF" w:rsidP="00E118CC">
      <w:r>
        <w:separator/>
      </w:r>
    </w:p>
  </w:footnote>
  <w:footnote w:type="continuationSeparator" w:id="0">
    <w:p w:rsidR="009E2DEF" w:rsidRDefault="009E2DEF" w:rsidP="00E11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325B"/>
    <w:multiLevelType w:val="hybridMultilevel"/>
    <w:tmpl w:val="C1624C30"/>
    <w:lvl w:ilvl="0" w:tplc="587628E6">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 w15:restartNumberingAfterBreak="0">
    <w:nsid w:val="0461381C"/>
    <w:multiLevelType w:val="hybridMultilevel"/>
    <w:tmpl w:val="64C8D0EE"/>
    <w:lvl w:ilvl="0" w:tplc="587628E6">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 w15:restartNumberingAfterBreak="0">
    <w:nsid w:val="0D8B4525"/>
    <w:multiLevelType w:val="multilevel"/>
    <w:tmpl w:val="D5D62C5E"/>
    <w:lvl w:ilvl="0">
      <w:start w:val="1"/>
      <w:numFmt w:val="decimal"/>
      <w:pStyle w:val="1"/>
      <w:suff w:val="space"/>
      <w:lvlText w:val="%1 "/>
      <w:lvlJc w:val="left"/>
      <w:pPr>
        <w:ind w:left="0" w:firstLine="0"/>
      </w:pPr>
      <w:rPr>
        <w:rFonts w:ascii="黑体" w:eastAsia="黑体" w:hint="eastAsia"/>
        <w:b w:val="0"/>
        <w:i w:val="0"/>
        <w:sz w:val="24"/>
      </w:rPr>
    </w:lvl>
    <w:lvl w:ilvl="1">
      <w:start w:val="1"/>
      <w:numFmt w:val="decimal"/>
      <w:pStyle w:val="2"/>
      <w:suff w:val="space"/>
      <w:lvlText w:val="%1.%2 "/>
      <w:lvlJc w:val="left"/>
      <w:pPr>
        <w:ind w:left="0" w:firstLine="0"/>
      </w:pPr>
      <w:rPr>
        <w:rFonts w:ascii="黑体" w:eastAsia="黑体" w:hint="eastAsia"/>
        <w:b w:val="0"/>
        <w:i w:val="0"/>
        <w:strike w:val="0"/>
        <w:dstrike w:val="0"/>
        <w:color w:val="auto"/>
        <w:sz w:val="24"/>
        <w:u w:val="none"/>
      </w:rPr>
    </w:lvl>
    <w:lvl w:ilvl="2">
      <w:start w:val="1"/>
      <w:numFmt w:val="decimal"/>
      <w:pStyle w:val="3"/>
      <w:suff w:val="space"/>
      <w:lvlText w:val="%1.%2.%3 "/>
      <w:lvlJc w:val="left"/>
      <w:pPr>
        <w:ind w:left="6804" w:firstLine="0"/>
      </w:pPr>
      <w:rPr>
        <w:rFonts w:ascii="黑体" w:eastAsia="黑体" w:hint="eastAsia"/>
        <w:b w:val="0"/>
        <w:i w:val="0"/>
        <w:sz w:val="24"/>
      </w:rPr>
    </w:lvl>
    <w:lvl w:ilvl="3">
      <w:start w:val="1"/>
      <w:numFmt w:val="decimal"/>
      <w:pStyle w:val="4"/>
      <w:suff w:val="space"/>
      <w:lvlText w:val="%1.%2.%3.%4 "/>
      <w:lvlJc w:val="left"/>
      <w:pPr>
        <w:ind w:left="0" w:firstLine="0"/>
      </w:pPr>
      <w:rPr>
        <w:rFonts w:ascii="黑体" w:eastAsia="黑体" w:hAnsi="Cambria" w:hint="eastAsia"/>
        <w:b w:val="0"/>
        <w:i w:val="0"/>
        <w:spacing w:val="0"/>
        <w:kern w:val="21"/>
        <w:sz w:val="24"/>
      </w:rPr>
    </w:lvl>
    <w:lvl w:ilvl="4">
      <w:start w:val="1"/>
      <w:numFmt w:val="decimal"/>
      <w:pStyle w:val="5"/>
      <w:suff w:val="space"/>
      <w:lvlText w:val="%1.%2.%3.%4.%5 "/>
      <w:lvlJc w:val="left"/>
      <w:pPr>
        <w:ind w:left="0" w:firstLine="0"/>
      </w:pPr>
      <w:rPr>
        <w:rFonts w:ascii="黑体" w:eastAsia="黑体" w:hint="eastAsia"/>
        <w:b w:val="0"/>
        <w:i w:val="0"/>
        <w:sz w:val="24"/>
      </w:rPr>
    </w:lvl>
    <w:lvl w:ilvl="5">
      <w:start w:val="1"/>
      <w:numFmt w:val="decimal"/>
      <w:lvlText w:val="%1.%2.%3.%4.%5.%6"/>
      <w:lvlJc w:val="left"/>
      <w:pPr>
        <w:tabs>
          <w:tab w:val="num" w:pos="1080"/>
        </w:tabs>
        <w:ind w:left="0" w:firstLine="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3" w15:restartNumberingAfterBreak="0">
    <w:nsid w:val="0E1576B0"/>
    <w:multiLevelType w:val="hybridMultilevel"/>
    <w:tmpl w:val="4A1C7686"/>
    <w:lvl w:ilvl="0" w:tplc="367EF68C">
      <w:start w:val="1"/>
      <w:numFmt w:val="decimal"/>
      <w:lvlText w:val="%1、"/>
      <w:lvlJc w:val="left"/>
      <w:pPr>
        <w:ind w:left="906" w:hanging="42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4" w15:restartNumberingAfterBreak="0">
    <w:nsid w:val="11034FF5"/>
    <w:multiLevelType w:val="hybridMultilevel"/>
    <w:tmpl w:val="80CC8A7A"/>
    <w:lvl w:ilvl="0" w:tplc="139C8EA4">
      <w:start w:val="1"/>
      <w:numFmt w:val="decimal"/>
      <w:lvlText w:val="%1、"/>
      <w:lvlJc w:val="left"/>
      <w:pPr>
        <w:ind w:left="906" w:hanging="420"/>
      </w:pPr>
      <w:rPr>
        <w:rFonts w:hint="eastAsia"/>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5" w15:restartNumberingAfterBreak="0">
    <w:nsid w:val="12707814"/>
    <w:multiLevelType w:val="hybridMultilevel"/>
    <w:tmpl w:val="E328197E"/>
    <w:lvl w:ilvl="0" w:tplc="A2E24B26">
      <w:start w:val="1"/>
      <w:numFmt w:val="bullet"/>
      <w:lvlText w:val=""/>
      <w:lvlJc w:val="left"/>
      <w:pPr>
        <w:tabs>
          <w:tab w:val="num" w:pos="902"/>
        </w:tabs>
        <w:ind w:left="902" w:hanging="420"/>
      </w:pPr>
      <w:rPr>
        <w:rFonts w:ascii="Symbol" w:hAnsi="Symbol" w:hint="default"/>
        <w:color w:val="auto"/>
      </w:rPr>
    </w:lvl>
    <w:lvl w:ilvl="1" w:tplc="3834789C">
      <w:start w:val="1"/>
      <w:numFmt w:val="bullet"/>
      <w:pStyle w:val="30"/>
      <w:lvlText w:val=""/>
      <w:lvlJc w:val="left"/>
      <w:pPr>
        <w:tabs>
          <w:tab w:val="num" w:pos="840"/>
        </w:tabs>
        <w:ind w:left="840" w:hanging="420"/>
      </w:pPr>
      <w:rPr>
        <w:rFonts w:ascii="Symbol" w:hAnsi="Symbol" w:hint="default"/>
        <w:color w:val="auto"/>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9E779C"/>
    <w:multiLevelType w:val="hybridMultilevel"/>
    <w:tmpl w:val="597C4DEE"/>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7" w15:restartNumberingAfterBreak="0">
    <w:nsid w:val="185936A1"/>
    <w:multiLevelType w:val="hybridMultilevel"/>
    <w:tmpl w:val="853CC7F4"/>
    <w:lvl w:ilvl="0" w:tplc="587628E6">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8" w15:restartNumberingAfterBreak="0">
    <w:nsid w:val="1BD612E8"/>
    <w:multiLevelType w:val="hybridMultilevel"/>
    <w:tmpl w:val="2B641306"/>
    <w:lvl w:ilvl="0" w:tplc="58E82FAE">
      <w:start w:val="1"/>
      <w:numFmt w:val="decimal"/>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9" w15:restartNumberingAfterBreak="0">
    <w:nsid w:val="22321E30"/>
    <w:multiLevelType w:val="hybridMultilevel"/>
    <w:tmpl w:val="7A5A616E"/>
    <w:lvl w:ilvl="0" w:tplc="367EF68C">
      <w:start w:val="1"/>
      <w:numFmt w:val="decimal"/>
      <w:lvlText w:val="%1、"/>
      <w:lvlJc w:val="left"/>
      <w:pPr>
        <w:ind w:left="906" w:hanging="42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0" w15:restartNumberingAfterBreak="0">
    <w:nsid w:val="24AC1717"/>
    <w:multiLevelType w:val="hybridMultilevel"/>
    <w:tmpl w:val="4FAA949E"/>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1" w15:restartNumberingAfterBreak="0">
    <w:nsid w:val="25F5748D"/>
    <w:multiLevelType w:val="hybridMultilevel"/>
    <w:tmpl w:val="AEFEED32"/>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2" w15:restartNumberingAfterBreak="0">
    <w:nsid w:val="26757FB7"/>
    <w:multiLevelType w:val="hybridMultilevel"/>
    <w:tmpl w:val="A02657AC"/>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3" w15:restartNumberingAfterBreak="0">
    <w:nsid w:val="2CB730C5"/>
    <w:multiLevelType w:val="singleLevel"/>
    <w:tmpl w:val="84B0D4AC"/>
    <w:lvl w:ilvl="0">
      <w:start w:val="1"/>
      <w:numFmt w:val="lowerLetter"/>
      <w:pStyle w:val="a"/>
      <w:lvlText w:val="%1) "/>
      <w:lvlJc w:val="left"/>
      <w:pPr>
        <w:tabs>
          <w:tab w:val="num" w:pos="842"/>
        </w:tabs>
        <w:ind w:left="0" w:firstLine="482"/>
      </w:pPr>
      <w:rPr>
        <w:rFonts w:ascii="黑体" w:eastAsia="黑体" w:hint="eastAsia"/>
        <w:b/>
        <w:i w:val="0"/>
        <w:sz w:val="24"/>
      </w:rPr>
    </w:lvl>
  </w:abstractNum>
  <w:abstractNum w:abstractNumId="14" w15:restartNumberingAfterBreak="0">
    <w:nsid w:val="2DA0210D"/>
    <w:multiLevelType w:val="hybridMultilevel"/>
    <w:tmpl w:val="47D6664C"/>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5" w15:restartNumberingAfterBreak="0">
    <w:nsid w:val="2DA2616E"/>
    <w:multiLevelType w:val="hybridMultilevel"/>
    <w:tmpl w:val="EF9A65AC"/>
    <w:lvl w:ilvl="0" w:tplc="1188F986">
      <w:start w:val="1"/>
      <w:numFmt w:val="decimal"/>
      <w:lvlText w:val="(%1)"/>
      <w:lvlJc w:val="left"/>
      <w:pPr>
        <w:ind w:left="906" w:hanging="420"/>
      </w:pPr>
      <w:rPr>
        <w:rFonts w:hint="eastAsia"/>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6" w15:restartNumberingAfterBreak="0">
    <w:nsid w:val="32B166A9"/>
    <w:multiLevelType w:val="hybridMultilevel"/>
    <w:tmpl w:val="311096B8"/>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7" w15:restartNumberingAfterBreak="0">
    <w:nsid w:val="34304D15"/>
    <w:multiLevelType w:val="hybridMultilevel"/>
    <w:tmpl w:val="72A8255C"/>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8" w15:restartNumberingAfterBreak="0">
    <w:nsid w:val="36EF2770"/>
    <w:multiLevelType w:val="hybridMultilevel"/>
    <w:tmpl w:val="4FAA949E"/>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19" w15:restartNumberingAfterBreak="0">
    <w:nsid w:val="3A00548D"/>
    <w:multiLevelType w:val="singleLevel"/>
    <w:tmpl w:val="2764A612"/>
    <w:lvl w:ilvl="0">
      <w:start w:val="1"/>
      <w:numFmt w:val="decimal"/>
      <w:pStyle w:val="a0"/>
      <w:lvlText w:val="图 %1  "/>
      <w:lvlJc w:val="left"/>
      <w:pPr>
        <w:tabs>
          <w:tab w:val="num" w:pos="720"/>
        </w:tabs>
        <w:ind w:left="0" w:firstLine="0"/>
      </w:pPr>
      <w:rPr>
        <w:rFonts w:ascii="黑体" w:eastAsia="黑体" w:hint="eastAsia"/>
        <w:b w:val="0"/>
        <w:i w:val="0"/>
        <w:sz w:val="21"/>
      </w:rPr>
    </w:lvl>
  </w:abstractNum>
  <w:abstractNum w:abstractNumId="20" w15:restartNumberingAfterBreak="0">
    <w:nsid w:val="3E173B6F"/>
    <w:multiLevelType w:val="hybridMultilevel"/>
    <w:tmpl w:val="710C34FC"/>
    <w:lvl w:ilvl="0" w:tplc="139C8EA4">
      <w:start w:val="1"/>
      <w:numFmt w:val="decimal"/>
      <w:lvlText w:val="%1、"/>
      <w:lvlJc w:val="left"/>
      <w:pPr>
        <w:ind w:left="906" w:hanging="420"/>
      </w:pPr>
      <w:rPr>
        <w:rFonts w:hint="eastAsia"/>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1" w15:restartNumberingAfterBreak="0">
    <w:nsid w:val="3F6D7193"/>
    <w:multiLevelType w:val="hybridMultilevel"/>
    <w:tmpl w:val="67CEB4EE"/>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2" w15:restartNumberingAfterBreak="0">
    <w:nsid w:val="561062D8"/>
    <w:multiLevelType w:val="hybridMultilevel"/>
    <w:tmpl w:val="47D6664C"/>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3" w15:restartNumberingAfterBreak="0">
    <w:nsid w:val="5C6846FE"/>
    <w:multiLevelType w:val="hybridMultilevel"/>
    <w:tmpl w:val="853CC7F4"/>
    <w:lvl w:ilvl="0" w:tplc="587628E6">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4" w15:restartNumberingAfterBreak="0">
    <w:nsid w:val="5CEC0129"/>
    <w:multiLevelType w:val="hybridMultilevel"/>
    <w:tmpl w:val="A784DE9E"/>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5" w15:restartNumberingAfterBreak="0">
    <w:nsid w:val="5D194B0A"/>
    <w:multiLevelType w:val="hybridMultilevel"/>
    <w:tmpl w:val="41E0B132"/>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6" w15:restartNumberingAfterBreak="0">
    <w:nsid w:val="5D6115AD"/>
    <w:multiLevelType w:val="singleLevel"/>
    <w:tmpl w:val="CE3451D6"/>
    <w:lvl w:ilvl="0">
      <w:start w:val="1"/>
      <w:numFmt w:val="decimal"/>
      <w:pStyle w:val="a1"/>
      <w:lvlText w:val="注%1："/>
      <w:lvlJc w:val="left"/>
      <w:pPr>
        <w:tabs>
          <w:tab w:val="num" w:pos="0"/>
        </w:tabs>
        <w:ind w:left="0" w:firstLine="482"/>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7" w15:restartNumberingAfterBreak="0">
    <w:nsid w:val="664C34AF"/>
    <w:multiLevelType w:val="hybridMultilevel"/>
    <w:tmpl w:val="10E0E728"/>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28" w15:restartNumberingAfterBreak="0">
    <w:nsid w:val="6C8C74BF"/>
    <w:multiLevelType w:val="singleLevel"/>
    <w:tmpl w:val="A830CA7E"/>
    <w:lvl w:ilvl="0">
      <w:start w:val="1"/>
      <w:numFmt w:val="decimal"/>
      <w:pStyle w:val="10"/>
      <w:lvlText w:val="%1)"/>
      <w:lvlJc w:val="left"/>
      <w:pPr>
        <w:tabs>
          <w:tab w:val="num" w:pos="1211"/>
        </w:tabs>
        <w:ind w:left="1208" w:hanging="357"/>
      </w:pPr>
      <w:rPr>
        <w:rFonts w:ascii="黑体" w:eastAsia="黑体" w:hint="eastAsia"/>
        <w:b/>
        <w:i w:val="0"/>
        <w:sz w:val="24"/>
      </w:rPr>
    </w:lvl>
  </w:abstractNum>
  <w:abstractNum w:abstractNumId="29" w15:restartNumberingAfterBreak="0">
    <w:nsid w:val="708C0438"/>
    <w:multiLevelType w:val="singleLevel"/>
    <w:tmpl w:val="D7EC2868"/>
    <w:lvl w:ilvl="0">
      <w:start w:val="1"/>
      <w:numFmt w:val="bullet"/>
      <w:pStyle w:val="20"/>
      <w:lvlText w:val=""/>
      <w:lvlJc w:val="left"/>
      <w:pPr>
        <w:tabs>
          <w:tab w:val="num" w:pos="927"/>
        </w:tabs>
        <w:ind w:left="907" w:hanging="340"/>
      </w:pPr>
      <w:rPr>
        <w:rFonts w:ascii="Wingdings" w:hAnsi="Wingdings" w:hint="default"/>
        <w:b w:val="0"/>
        <w:i w:val="0"/>
        <w:sz w:val="15"/>
      </w:rPr>
    </w:lvl>
  </w:abstractNum>
  <w:abstractNum w:abstractNumId="30" w15:restartNumberingAfterBreak="0">
    <w:nsid w:val="7B2F09EA"/>
    <w:multiLevelType w:val="singleLevel"/>
    <w:tmpl w:val="B4E8AA60"/>
    <w:lvl w:ilvl="0">
      <w:start w:val="1"/>
      <w:numFmt w:val="decimal"/>
      <w:pStyle w:val="a2"/>
      <w:lvlText w:val="表 %1  "/>
      <w:lvlJc w:val="left"/>
      <w:pPr>
        <w:tabs>
          <w:tab w:val="num" w:pos="720"/>
        </w:tabs>
        <w:ind w:left="0" w:firstLine="0"/>
      </w:pPr>
      <w:rPr>
        <w:rFonts w:ascii="黑体" w:eastAsia="黑体" w:hint="eastAsia"/>
        <w:b w:val="0"/>
        <w:i w:val="0"/>
        <w:sz w:val="21"/>
      </w:rPr>
    </w:lvl>
  </w:abstractNum>
  <w:abstractNum w:abstractNumId="31" w15:restartNumberingAfterBreak="0">
    <w:nsid w:val="7D5C7EE5"/>
    <w:multiLevelType w:val="hybridMultilevel"/>
    <w:tmpl w:val="10E0E728"/>
    <w:lvl w:ilvl="0" w:tplc="8092D474">
      <w:start w:val="1"/>
      <w:numFmt w:val="decimal"/>
      <w:suff w:val="space"/>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abstractNum w:abstractNumId="32" w15:restartNumberingAfterBreak="0">
    <w:nsid w:val="7E5E3739"/>
    <w:multiLevelType w:val="hybridMultilevel"/>
    <w:tmpl w:val="812E214A"/>
    <w:lvl w:ilvl="0" w:tplc="8FC8527C">
      <w:start w:val="1"/>
      <w:numFmt w:val="decimal"/>
      <w:lvlText w:val="(%1)"/>
      <w:lvlJc w:val="left"/>
      <w:pPr>
        <w:ind w:left="906" w:hanging="420"/>
      </w:pPr>
      <w:rPr>
        <w:rFonts w:ascii="Times New Roman" w:eastAsia="宋体" w:hAnsi="Times New Roman" w:hint="default"/>
      </w:rPr>
    </w:lvl>
    <w:lvl w:ilvl="1" w:tplc="04090019" w:tentative="1">
      <w:start w:val="1"/>
      <w:numFmt w:val="lowerLetter"/>
      <w:lvlText w:val="%2)"/>
      <w:lvlJc w:val="left"/>
      <w:pPr>
        <w:ind w:left="1326" w:hanging="420"/>
      </w:pPr>
    </w:lvl>
    <w:lvl w:ilvl="2" w:tplc="0409001B" w:tentative="1">
      <w:start w:val="1"/>
      <w:numFmt w:val="lowerRoman"/>
      <w:lvlText w:val="%3."/>
      <w:lvlJc w:val="right"/>
      <w:pPr>
        <w:ind w:left="1746" w:hanging="420"/>
      </w:pPr>
    </w:lvl>
    <w:lvl w:ilvl="3" w:tplc="0409000F" w:tentative="1">
      <w:start w:val="1"/>
      <w:numFmt w:val="decimal"/>
      <w:lvlText w:val="%4."/>
      <w:lvlJc w:val="left"/>
      <w:pPr>
        <w:ind w:left="2166" w:hanging="420"/>
      </w:pPr>
    </w:lvl>
    <w:lvl w:ilvl="4" w:tplc="04090019" w:tentative="1">
      <w:start w:val="1"/>
      <w:numFmt w:val="lowerLetter"/>
      <w:lvlText w:val="%5)"/>
      <w:lvlJc w:val="left"/>
      <w:pPr>
        <w:ind w:left="2586" w:hanging="420"/>
      </w:pPr>
    </w:lvl>
    <w:lvl w:ilvl="5" w:tplc="0409001B" w:tentative="1">
      <w:start w:val="1"/>
      <w:numFmt w:val="lowerRoman"/>
      <w:lvlText w:val="%6."/>
      <w:lvlJc w:val="right"/>
      <w:pPr>
        <w:ind w:left="3006" w:hanging="420"/>
      </w:pPr>
    </w:lvl>
    <w:lvl w:ilvl="6" w:tplc="0409000F" w:tentative="1">
      <w:start w:val="1"/>
      <w:numFmt w:val="decimal"/>
      <w:lvlText w:val="%7."/>
      <w:lvlJc w:val="left"/>
      <w:pPr>
        <w:ind w:left="3426" w:hanging="420"/>
      </w:pPr>
    </w:lvl>
    <w:lvl w:ilvl="7" w:tplc="04090019" w:tentative="1">
      <w:start w:val="1"/>
      <w:numFmt w:val="lowerLetter"/>
      <w:lvlText w:val="%8)"/>
      <w:lvlJc w:val="left"/>
      <w:pPr>
        <w:ind w:left="3846" w:hanging="420"/>
      </w:pPr>
    </w:lvl>
    <w:lvl w:ilvl="8" w:tplc="0409001B" w:tentative="1">
      <w:start w:val="1"/>
      <w:numFmt w:val="lowerRoman"/>
      <w:lvlText w:val="%9."/>
      <w:lvlJc w:val="right"/>
      <w:pPr>
        <w:ind w:left="4266" w:hanging="420"/>
      </w:pPr>
    </w:lvl>
  </w:abstractNum>
  <w:num w:numId="1">
    <w:abstractNumId w:val="2"/>
  </w:num>
  <w:num w:numId="2">
    <w:abstractNumId w:val="26"/>
  </w:num>
  <w:num w:numId="3">
    <w:abstractNumId w:val="9"/>
  </w:num>
  <w:num w:numId="4">
    <w:abstractNumId w:val="3"/>
  </w:num>
  <w:num w:numId="5">
    <w:abstractNumId w:val="32"/>
  </w:num>
  <w:num w:numId="6">
    <w:abstractNumId w:val="13"/>
  </w:num>
  <w:num w:numId="7">
    <w:abstractNumId w:val="29"/>
  </w:num>
  <w:num w:numId="8">
    <w:abstractNumId w:val="19"/>
  </w:num>
  <w:num w:numId="9">
    <w:abstractNumId w:val="30"/>
  </w:num>
  <w:num w:numId="10">
    <w:abstractNumId w:val="5"/>
  </w:num>
  <w:num w:numId="11">
    <w:abstractNumId w:val="28"/>
  </w:num>
  <w:num w:numId="12">
    <w:abstractNumId w:val="21"/>
  </w:num>
  <w:num w:numId="13">
    <w:abstractNumId w:val="24"/>
  </w:num>
  <w:num w:numId="14">
    <w:abstractNumId w:val="31"/>
  </w:num>
  <w:num w:numId="15">
    <w:abstractNumId w:val="0"/>
  </w:num>
  <w:num w:numId="16">
    <w:abstractNumId w:val="12"/>
  </w:num>
  <w:num w:numId="17">
    <w:abstractNumId w:val="16"/>
  </w:num>
  <w:num w:numId="18">
    <w:abstractNumId w:val="17"/>
  </w:num>
  <w:num w:numId="19">
    <w:abstractNumId w:val="25"/>
  </w:num>
  <w:num w:numId="20">
    <w:abstractNumId w:val="18"/>
  </w:num>
  <w:num w:numId="21">
    <w:abstractNumId w:val="22"/>
  </w:num>
  <w:num w:numId="22">
    <w:abstractNumId w:val="23"/>
  </w:num>
  <w:num w:numId="23">
    <w:abstractNumId w:val="14"/>
  </w:num>
  <w:num w:numId="24">
    <w:abstractNumId w:val="7"/>
  </w:num>
  <w:num w:numId="25">
    <w:abstractNumId w:val="11"/>
  </w:num>
  <w:num w:numId="26">
    <w:abstractNumId w:val="10"/>
  </w:num>
  <w:num w:numId="27">
    <w:abstractNumId w:val="27"/>
  </w:num>
  <w:num w:numId="28">
    <w:abstractNumId w:val="20"/>
  </w:num>
  <w:num w:numId="29">
    <w:abstractNumId w:val="15"/>
  </w:num>
  <w:num w:numId="30">
    <w:abstractNumId w:val="4"/>
  </w:num>
  <w:num w:numId="31">
    <w:abstractNumId w:val="8"/>
  </w:num>
  <w:num w:numId="32">
    <w:abstractNumId w:val="6"/>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435"/>
    <w:rsid w:val="00022E60"/>
    <w:rsid w:val="00480CBB"/>
    <w:rsid w:val="0062036D"/>
    <w:rsid w:val="007C2526"/>
    <w:rsid w:val="009E2DEF"/>
    <w:rsid w:val="00BB3A8B"/>
    <w:rsid w:val="00D93435"/>
    <w:rsid w:val="00E118CC"/>
    <w:rsid w:val="00FB0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7F2EEA-1E8A-439D-8327-B9CC8FDFC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widowControl w:val="0"/>
      <w:jc w:val="both"/>
    </w:pPr>
  </w:style>
  <w:style w:type="paragraph" w:styleId="1">
    <w:name w:val="heading 1"/>
    <w:basedOn w:val="a3"/>
    <w:next w:val="a4"/>
    <w:link w:val="1Char"/>
    <w:autoRedefine/>
    <w:qFormat/>
    <w:rsid w:val="00E118CC"/>
    <w:pPr>
      <w:keepNext/>
      <w:keepLines/>
      <w:numPr>
        <w:numId w:val="1"/>
      </w:numPr>
      <w:adjustRightInd w:val="0"/>
      <w:snapToGrid w:val="0"/>
      <w:spacing w:before="240" w:after="120" w:line="300" w:lineRule="auto"/>
      <w:outlineLvl w:val="0"/>
    </w:pPr>
    <w:rPr>
      <w:rFonts w:ascii="黑体" w:eastAsia="黑体" w:hAnsi="宋体" w:cs="Times New Roman"/>
      <w:snapToGrid w:val="0"/>
      <w:color w:val="000000"/>
      <w:kern w:val="0"/>
      <w:sz w:val="30"/>
      <w:szCs w:val="30"/>
    </w:rPr>
  </w:style>
  <w:style w:type="paragraph" w:styleId="2">
    <w:name w:val="heading 2"/>
    <w:basedOn w:val="a3"/>
    <w:next w:val="a4"/>
    <w:link w:val="2Char"/>
    <w:autoRedefine/>
    <w:qFormat/>
    <w:rsid w:val="00E118CC"/>
    <w:pPr>
      <w:keepNext/>
      <w:keepLines/>
      <w:numPr>
        <w:ilvl w:val="1"/>
        <w:numId w:val="1"/>
      </w:numPr>
      <w:adjustRightInd w:val="0"/>
      <w:snapToGrid w:val="0"/>
      <w:spacing w:line="300" w:lineRule="auto"/>
      <w:outlineLvl w:val="1"/>
    </w:pPr>
    <w:rPr>
      <w:rFonts w:ascii="黑体" w:eastAsia="黑体" w:hAnsi="宋体" w:cs="Times New Roman"/>
      <w:snapToGrid w:val="0"/>
      <w:color w:val="000000"/>
      <w:kern w:val="0"/>
      <w:sz w:val="24"/>
      <w:szCs w:val="20"/>
    </w:rPr>
  </w:style>
  <w:style w:type="paragraph" w:styleId="3">
    <w:name w:val="heading 3"/>
    <w:basedOn w:val="a3"/>
    <w:next w:val="a4"/>
    <w:link w:val="3Char"/>
    <w:autoRedefine/>
    <w:qFormat/>
    <w:rsid w:val="00E118CC"/>
    <w:pPr>
      <w:keepNext/>
      <w:keepLines/>
      <w:numPr>
        <w:ilvl w:val="2"/>
        <w:numId w:val="1"/>
      </w:numPr>
      <w:spacing w:line="300" w:lineRule="auto"/>
      <w:ind w:left="0"/>
      <w:outlineLvl w:val="2"/>
    </w:pPr>
    <w:rPr>
      <w:rFonts w:ascii="黑体" w:eastAsia="黑体" w:hAnsi="宋体" w:cs="Times New Roman"/>
      <w:snapToGrid w:val="0"/>
      <w:kern w:val="0"/>
      <w:sz w:val="24"/>
      <w:szCs w:val="20"/>
    </w:rPr>
  </w:style>
  <w:style w:type="paragraph" w:styleId="4">
    <w:name w:val="heading 4"/>
    <w:basedOn w:val="a3"/>
    <w:next w:val="a4"/>
    <w:link w:val="4Char"/>
    <w:autoRedefine/>
    <w:qFormat/>
    <w:rsid w:val="00E118CC"/>
    <w:pPr>
      <w:keepNext/>
      <w:keepLines/>
      <w:numPr>
        <w:ilvl w:val="3"/>
        <w:numId w:val="1"/>
      </w:numPr>
      <w:spacing w:line="300" w:lineRule="auto"/>
      <w:outlineLvl w:val="3"/>
    </w:pPr>
    <w:rPr>
      <w:rFonts w:ascii="黑体" w:eastAsia="黑体" w:hAnsi="宋体" w:cs="Times New Roman"/>
      <w:snapToGrid w:val="0"/>
      <w:kern w:val="0"/>
      <w:sz w:val="24"/>
      <w:szCs w:val="20"/>
    </w:rPr>
  </w:style>
  <w:style w:type="paragraph" w:styleId="5">
    <w:name w:val="heading 5"/>
    <w:basedOn w:val="a3"/>
    <w:next w:val="a4"/>
    <w:link w:val="5Char"/>
    <w:qFormat/>
    <w:rsid w:val="00E118CC"/>
    <w:pPr>
      <w:keepNext/>
      <w:keepLines/>
      <w:numPr>
        <w:ilvl w:val="4"/>
        <w:numId w:val="1"/>
      </w:numPr>
      <w:spacing w:line="300" w:lineRule="auto"/>
      <w:outlineLvl w:val="4"/>
    </w:pPr>
    <w:rPr>
      <w:rFonts w:ascii="黑体" w:eastAsia="黑体" w:hAnsi="宋体" w:cs="Times New Roman"/>
      <w:snapToGrid w:val="0"/>
      <w:kern w:val="0"/>
      <w:sz w:val="24"/>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3"/>
    <w:link w:val="Char"/>
    <w:unhideWhenUsed/>
    <w:rsid w:val="00E118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5"/>
    <w:link w:val="a8"/>
    <w:uiPriority w:val="99"/>
    <w:rsid w:val="00E118CC"/>
    <w:rPr>
      <w:sz w:val="18"/>
      <w:szCs w:val="18"/>
    </w:rPr>
  </w:style>
  <w:style w:type="paragraph" w:styleId="a9">
    <w:name w:val="footer"/>
    <w:basedOn w:val="a3"/>
    <w:link w:val="Char0"/>
    <w:unhideWhenUsed/>
    <w:rsid w:val="00E118CC"/>
    <w:pPr>
      <w:tabs>
        <w:tab w:val="center" w:pos="4153"/>
        <w:tab w:val="right" w:pos="8306"/>
      </w:tabs>
      <w:snapToGrid w:val="0"/>
      <w:jc w:val="left"/>
    </w:pPr>
    <w:rPr>
      <w:sz w:val="18"/>
      <w:szCs w:val="18"/>
    </w:rPr>
  </w:style>
  <w:style w:type="character" w:customStyle="1" w:styleId="Char0">
    <w:name w:val="页脚 Char"/>
    <w:basedOn w:val="a5"/>
    <w:link w:val="a9"/>
    <w:uiPriority w:val="99"/>
    <w:rsid w:val="00E118CC"/>
    <w:rPr>
      <w:sz w:val="18"/>
      <w:szCs w:val="18"/>
    </w:rPr>
  </w:style>
  <w:style w:type="character" w:customStyle="1" w:styleId="1Char">
    <w:name w:val="标题 1 Char"/>
    <w:basedOn w:val="a5"/>
    <w:link w:val="1"/>
    <w:rsid w:val="00E118CC"/>
    <w:rPr>
      <w:rFonts w:ascii="黑体" w:eastAsia="黑体" w:hAnsi="宋体" w:cs="Times New Roman"/>
      <w:snapToGrid w:val="0"/>
      <w:color w:val="000000"/>
      <w:kern w:val="0"/>
      <w:sz w:val="30"/>
      <w:szCs w:val="30"/>
    </w:rPr>
  </w:style>
  <w:style w:type="character" w:customStyle="1" w:styleId="2Char">
    <w:name w:val="标题 2 Char"/>
    <w:basedOn w:val="a5"/>
    <w:link w:val="2"/>
    <w:rsid w:val="00E118CC"/>
    <w:rPr>
      <w:rFonts w:ascii="黑体" w:eastAsia="黑体" w:hAnsi="宋体" w:cs="Times New Roman"/>
      <w:snapToGrid w:val="0"/>
      <w:color w:val="000000"/>
      <w:kern w:val="0"/>
      <w:sz w:val="24"/>
      <w:szCs w:val="20"/>
    </w:rPr>
  </w:style>
  <w:style w:type="character" w:customStyle="1" w:styleId="3Char">
    <w:name w:val="标题 3 Char"/>
    <w:basedOn w:val="a5"/>
    <w:link w:val="3"/>
    <w:rsid w:val="00E118CC"/>
    <w:rPr>
      <w:rFonts w:ascii="黑体" w:eastAsia="黑体" w:hAnsi="宋体" w:cs="Times New Roman"/>
      <w:snapToGrid w:val="0"/>
      <w:kern w:val="0"/>
      <w:sz w:val="24"/>
      <w:szCs w:val="20"/>
    </w:rPr>
  </w:style>
  <w:style w:type="character" w:customStyle="1" w:styleId="4Char">
    <w:name w:val="标题 4 Char"/>
    <w:basedOn w:val="a5"/>
    <w:link w:val="4"/>
    <w:rsid w:val="00E118CC"/>
    <w:rPr>
      <w:rFonts w:ascii="黑体" w:eastAsia="黑体" w:hAnsi="宋体" w:cs="Times New Roman"/>
      <w:snapToGrid w:val="0"/>
      <w:kern w:val="0"/>
      <w:sz w:val="24"/>
      <w:szCs w:val="20"/>
    </w:rPr>
  </w:style>
  <w:style w:type="character" w:customStyle="1" w:styleId="5Char">
    <w:name w:val="标题 5 Char"/>
    <w:basedOn w:val="a5"/>
    <w:link w:val="5"/>
    <w:rsid w:val="00E118CC"/>
    <w:rPr>
      <w:rFonts w:ascii="黑体" w:eastAsia="黑体" w:hAnsi="宋体" w:cs="Times New Roman"/>
      <w:snapToGrid w:val="0"/>
      <w:kern w:val="0"/>
      <w:sz w:val="24"/>
      <w:szCs w:val="20"/>
    </w:rPr>
  </w:style>
  <w:style w:type="character" w:customStyle="1" w:styleId="Char1">
    <w:name w:val="题注 Char"/>
    <w:link w:val="aa"/>
    <w:rsid w:val="00E118CC"/>
    <w:rPr>
      <w:rFonts w:cs="Arial"/>
      <w:szCs w:val="21"/>
    </w:rPr>
  </w:style>
  <w:style w:type="paragraph" w:customStyle="1" w:styleId="a1">
    <w:name w:val="注："/>
    <w:basedOn w:val="a3"/>
    <w:autoRedefine/>
    <w:rsid w:val="00E118CC"/>
    <w:pPr>
      <w:numPr>
        <w:numId w:val="2"/>
      </w:numPr>
      <w:spacing w:line="300" w:lineRule="auto"/>
    </w:pPr>
    <w:rPr>
      <w:rFonts w:ascii="楷体" w:eastAsia="楷体" w:hAnsi="楷体" w:cs="Times New Roman"/>
      <w:snapToGrid w:val="0"/>
      <w:kern w:val="0"/>
      <w:sz w:val="24"/>
      <w:szCs w:val="24"/>
    </w:rPr>
  </w:style>
  <w:style w:type="paragraph" w:styleId="aa">
    <w:name w:val="caption"/>
    <w:basedOn w:val="a3"/>
    <w:next w:val="a4"/>
    <w:link w:val="Char1"/>
    <w:autoRedefine/>
    <w:qFormat/>
    <w:rsid w:val="00E118CC"/>
    <w:pPr>
      <w:keepNext/>
      <w:spacing w:before="120" w:after="120"/>
      <w:jc w:val="center"/>
    </w:pPr>
    <w:rPr>
      <w:rFonts w:cs="Arial"/>
      <w:szCs w:val="21"/>
    </w:rPr>
  </w:style>
  <w:style w:type="paragraph" w:styleId="ab">
    <w:name w:val="Body Text"/>
    <w:basedOn w:val="a3"/>
    <w:link w:val="Char2"/>
    <w:unhideWhenUsed/>
    <w:rsid w:val="00E118CC"/>
    <w:pPr>
      <w:spacing w:after="120"/>
    </w:pPr>
  </w:style>
  <w:style w:type="character" w:customStyle="1" w:styleId="Char2">
    <w:name w:val="正文文本 Char"/>
    <w:basedOn w:val="a5"/>
    <w:link w:val="ab"/>
    <w:rsid w:val="00E118CC"/>
  </w:style>
  <w:style w:type="paragraph" w:styleId="a4">
    <w:name w:val="Body Text First Indent"/>
    <w:basedOn w:val="ab"/>
    <w:link w:val="Char3"/>
    <w:rsid w:val="00E118CC"/>
    <w:pPr>
      <w:spacing w:after="0" w:line="300" w:lineRule="auto"/>
      <w:ind w:firstLineChars="200" w:firstLine="200"/>
    </w:pPr>
    <w:rPr>
      <w:rFonts w:ascii="宋体" w:eastAsia="宋体" w:hAnsi="宋体" w:cs="Times New Roman"/>
      <w:snapToGrid w:val="0"/>
      <w:kern w:val="0"/>
      <w:sz w:val="24"/>
      <w:szCs w:val="20"/>
    </w:rPr>
  </w:style>
  <w:style w:type="character" w:customStyle="1" w:styleId="Char3">
    <w:name w:val="正文首行缩进 Char"/>
    <w:basedOn w:val="Char2"/>
    <w:link w:val="a4"/>
    <w:rsid w:val="00E118CC"/>
    <w:rPr>
      <w:rFonts w:ascii="宋体" w:eastAsia="宋体" w:hAnsi="宋体" w:cs="Times New Roman"/>
      <w:snapToGrid w:val="0"/>
      <w:kern w:val="0"/>
      <w:sz w:val="24"/>
      <w:szCs w:val="20"/>
    </w:rPr>
  </w:style>
  <w:style w:type="character" w:styleId="ac">
    <w:name w:val="page number"/>
    <w:basedOn w:val="a5"/>
    <w:rsid w:val="00E118CC"/>
  </w:style>
  <w:style w:type="paragraph" w:customStyle="1" w:styleId="a">
    <w:name w:val="并列项"/>
    <w:basedOn w:val="a3"/>
    <w:rsid w:val="00E118CC"/>
    <w:pPr>
      <w:numPr>
        <w:numId w:val="6"/>
      </w:numPr>
      <w:tabs>
        <w:tab w:val="clear" w:pos="842"/>
        <w:tab w:val="left" w:pos="862"/>
      </w:tabs>
      <w:spacing w:line="300" w:lineRule="auto"/>
      <w:ind w:leftChars="200" w:left="642" w:hanging="442"/>
    </w:pPr>
    <w:rPr>
      <w:rFonts w:ascii="宋体" w:eastAsia="宋体" w:hAnsi="宋体" w:cs="Times New Roman"/>
      <w:snapToGrid w:val="0"/>
      <w:kern w:val="0"/>
      <w:sz w:val="24"/>
      <w:szCs w:val="20"/>
    </w:rPr>
  </w:style>
  <w:style w:type="paragraph" w:customStyle="1" w:styleId="20">
    <w:name w:val="并列项 2"/>
    <w:basedOn w:val="a3"/>
    <w:rsid w:val="00E118CC"/>
    <w:pPr>
      <w:numPr>
        <w:numId w:val="7"/>
      </w:numPr>
      <w:spacing w:line="300" w:lineRule="auto"/>
    </w:pPr>
    <w:rPr>
      <w:rFonts w:ascii="宋体" w:eastAsia="宋体" w:hAnsi="宋体" w:cs="Times New Roman"/>
      <w:snapToGrid w:val="0"/>
      <w:kern w:val="0"/>
      <w:sz w:val="24"/>
      <w:szCs w:val="20"/>
    </w:rPr>
  </w:style>
  <w:style w:type="paragraph" w:customStyle="1" w:styleId="a2">
    <w:name w:val="表名"/>
    <w:basedOn w:val="a3"/>
    <w:next w:val="a3"/>
    <w:autoRedefine/>
    <w:rsid w:val="00E118CC"/>
    <w:pPr>
      <w:numPr>
        <w:numId w:val="9"/>
      </w:numPr>
      <w:tabs>
        <w:tab w:val="clear" w:pos="720"/>
      </w:tabs>
      <w:spacing w:beforeLines="50" w:line="300" w:lineRule="auto"/>
      <w:jc w:val="center"/>
    </w:pPr>
    <w:rPr>
      <w:rFonts w:ascii="黑体" w:eastAsia="黑体" w:hAnsi="宋体" w:cs="Times New Roman"/>
      <w:snapToGrid w:val="0"/>
      <w:kern w:val="0"/>
      <w:szCs w:val="20"/>
    </w:rPr>
  </w:style>
  <w:style w:type="paragraph" w:customStyle="1" w:styleId="a0">
    <w:name w:val="图名"/>
    <w:basedOn w:val="a3"/>
    <w:next w:val="a3"/>
    <w:autoRedefine/>
    <w:rsid w:val="00E118CC"/>
    <w:pPr>
      <w:numPr>
        <w:numId w:val="8"/>
      </w:numPr>
      <w:tabs>
        <w:tab w:val="clear" w:pos="720"/>
      </w:tabs>
      <w:spacing w:line="300" w:lineRule="auto"/>
      <w:jc w:val="center"/>
    </w:pPr>
    <w:rPr>
      <w:rFonts w:ascii="黑体" w:eastAsia="黑体" w:hAnsi="宋体" w:cs="Times New Roman"/>
      <w:snapToGrid w:val="0"/>
      <w:kern w:val="0"/>
      <w:szCs w:val="20"/>
    </w:rPr>
  </w:style>
  <w:style w:type="paragraph" w:customStyle="1" w:styleId="10">
    <w:name w:val="并列项 1"/>
    <w:basedOn w:val="a3"/>
    <w:rsid w:val="00E118CC"/>
    <w:pPr>
      <w:numPr>
        <w:numId w:val="11"/>
      </w:numPr>
      <w:tabs>
        <w:tab w:val="clear" w:pos="1211"/>
        <w:tab w:val="num" w:pos="945"/>
      </w:tabs>
      <w:spacing w:line="300" w:lineRule="auto"/>
      <w:ind w:left="945" w:hanging="420"/>
    </w:pPr>
    <w:rPr>
      <w:rFonts w:ascii="宋体" w:eastAsia="宋体" w:hAnsi="宋体" w:cs="Times New Roman"/>
      <w:snapToGrid w:val="0"/>
      <w:color w:val="000000"/>
      <w:kern w:val="0"/>
      <w:sz w:val="24"/>
      <w:szCs w:val="20"/>
    </w:rPr>
  </w:style>
  <w:style w:type="paragraph" w:styleId="ad">
    <w:name w:val="Document Map"/>
    <w:basedOn w:val="a3"/>
    <w:link w:val="Char4"/>
    <w:semiHidden/>
    <w:rsid w:val="00E118CC"/>
    <w:pPr>
      <w:shd w:val="clear" w:color="auto" w:fill="000080"/>
    </w:pPr>
    <w:rPr>
      <w:rFonts w:ascii="宋体" w:eastAsia="宋体" w:hAnsi="宋体" w:cs="Times New Roman"/>
      <w:snapToGrid w:val="0"/>
      <w:kern w:val="0"/>
      <w:szCs w:val="20"/>
    </w:rPr>
  </w:style>
  <w:style w:type="character" w:customStyle="1" w:styleId="Char4">
    <w:name w:val="文档结构图 Char"/>
    <w:basedOn w:val="a5"/>
    <w:link w:val="ad"/>
    <w:semiHidden/>
    <w:rsid w:val="00E118CC"/>
    <w:rPr>
      <w:rFonts w:ascii="宋体" w:eastAsia="宋体" w:hAnsi="宋体" w:cs="Times New Roman"/>
      <w:snapToGrid w:val="0"/>
      <w:kern w:val="0"/>
      <w:szCs w:val="20"/>
      <w:shd w:val="clear" w:color="auto" w:fill="000080"/>
    </w:rPr>
  </w:style>
  <w:style w:type="paragraph" w:styleId="11">
    <w:name w:val="toc 1"/>
    <w:basedOn w:val="a3"/>
    <w:next w:val="a3"/>
    <w:autoRedefine/>
    <w:uiPriority w:val="39"/>
    <w:rsid w:val="00E118CC"/>
    <w:pPr>
      <w:spacing w:line="300" w:lineRule="auto"/>
      <w:jc w:val="left"/>
    </w:pPr>
    <w:rPr>
      <w:rFonts w:ascii="宋体" w:eastAsia="宋体" w:hAnsi="宋体" w:cs="Times New Roman"/>
      <w:bCs/>
      <w:snapToGrid w:val="0"/>
      <w:kern w:val="0"/>
      <w:sz w:val="24"/>
      <w:szCs w:val="20"/>
      <w:lang w:val="zh-CN"/>
    </w:rPr>
  </w:style>
  <w:style w:type="paragraph" w:styleId="21">
    <w:name w:val="toc 2"/>
    <w:basedOn w:val="11"/>
    <w:next w:val="a3"/>
    <w:autoRedefine/>
    <w:uiPriority w:val="39"/>
    <w:rsid w:val="00E118CC"/>
    <w:pPr>
      <w:ind w:left="482"/>
    </w:pPr>
    <w:rPr>
      <w:bCs w:val="0"/>
    </w:rPr>
  </w:style>
  <w:style w:type="paragraph" w:styleId="31">
    <w:name w:val="toc 3"/>
    <w:basedOn w:val="11"/>
    <w:next w:val="a3"/>
    <w:autoRedefine/>
    <w:uiPriority w:val="39"/>
    <w:rsid w:val="00E118CC"/>
    <w:pPr>
      <w:tabs>
        <w:tab w:val="right" w:leader="dot" w:pos="8301"/>
      </w:tabs>
      <w:ind w:left="964"/>
    </w:pPr>
    <w:rPr>
      <w:bCs w:val="0"/>
      <w:iCs/>
    </w:rPr>
  </w:style>
  <w:style w:type="paragraph" w:customStyle="1" w:styleId="ae">
    <w:name w:val="图表内容"/>
    <w:basedOn w:val="a3"/>
    <w:link w:val="Char5"/>
    <w:rsid w:val="00E118CC"/>
    <w:pPr>
      <w:spacing w:before="20" w:after="20"/>
    </w:pPr>
    <w:rPr>
      <w:rFonts w:ascii="Times New Roman" w:eastAsia="宋体" w:hAnsi="宋体" w:cs="Times New Roman"/>
      <w:szCs w:val="20"/>
    </w:rPr>
  </w:style>
  <w:style w:type="paragraph" w:customStyle="1" w:styleId="30">
    <w:name w:val="并列项3"/>
    <w:basedOn w:val="a3"/>
    <w:rsid w:val="00E118CC"/>
    <w:pPr>
      <w:numPr>
        <w:ilvl w:val="1"/>
        <w:numId w:val="10"/>
      </w:numPr>
      <w:tabs>
        <w:tab w:val="clear" w:pos="840"/>
        <w:tab w:val="num" w:pos="1365"/>
      </w:tabs>
      <w:spacing w:line="300" w:lineRule="auto"/>
      <w:ind w:left="1365"/>
    </w:pPr>
    <w:rPr>
      <w:rFonts w:ascii="宋体" w:eastAsia="宋体" w:hAnsi="宋体" w:cs="Times New Roman"/>
      <w:snapToGrid w:val="0"/>
      <w:kern w:val="0"/>
      <w:sz w:val="24"/>
      <w:szCs w:val="20"/>
    </w:rPr>
  </w:style>
  <w:style w:type="character" w:styleId="af">
    <w:name w:val="Hyperlink"/>
    <w:uiPriority w:val="99"/>
    <w:rsid w:val="00E118CC"/>
    <w:rPr>
      <w:color w:val="0000FF"/>
      <w:u w:val="single"/>
    </w:rPr>
  </w:style>
  <w:style w:type="paragraph" w:styleId="40">
    <w:name w:val="toc 4"/>
    <w:basedOn w:val="a3"/>
    <w:next w:val="a3"/>
    <w:autoRedefine/>
    <w:uiPriority w:val="39"/>
    <w:rsid w:val="00E118CC"/>
    <w:pPr>
      <w:ind w:left="630"/>
      <w:jc w:val="left"/>
    </w:pPr>
    <w:rPr>
      <w:rFonts w:ascii="Calibri" w:eastAsia="宋体" w:hAnsi="Calibri" w:cs="Times New Roman"/>
      <w:snapToGrid w:val="0"/>
      <w:kern w:val="0"/>
      <w:sz w:val="18"/>
      <w:szCs w:val="18"/>
    </w:rPr>
  </w:style>
  <w:style w:type="paragraph" w:styleId="50">
    <w:name w:val="toc 5"/>
    <w:basedOn w:val="a3"/>
    <w:next w:val="a3"/>
    <w:autoRedefine/>
    <w:uiPriority w:val="39"/>
    <w:rsid w:val="00E118CC"/>
    <w:pPr>
      <w:ind w:left="840"/>
      <w:jc w:val="left"/>
    </w:pPr>
    <w:rPr>
      <w:rFonts w:ascii="Calibri" w:eastAsia="宋体" w:hAnsi="Calibri" w:cs="Times New Roman"/>
      <w:snapToGrid w:val="0"/>
      <w:kern w:val="0"/>
      <w:sz w:val="18"/>
      <w:szCs w:val="18"/>
    </w:rPr>
  </w:style>
  <w:style w:type="paragraph" w:styleId="6">
    <w:name w:val="toc 6"/>
    <w:basedOn w:val="a3"/>
    <w:next w:val="a3"/>
    <w:autoRedefine/>
    <w:uiPriority w:val="39"/>
    <w:rsid w:val="00E118CC"/>
    <w:pPr>
      <w:ind w:left="1050"/>
      <w:jc w:val="left"/>
    </w:pPr>
    <w:rPr>
      <w:rFonts w:ascii="Calibri" w:eastAsia="宋体" w:hAnsi="Calibri" w:cs="Times New Roman"/>
      <w:snapToGrid w:val="0"/>
      <w:kern w:val="0"/>
      <w:sz w:val="18"/>
      <w:szCs w:val="18"/>
    </w:rPr>
  </w:style>
  <w:style w:type="paragraph" w:styleId="7">
    <w:name w:val="toc 7"/>
    <w:basedOn w:val="a3"/>
    <w:next w:val="a3"/>
    <w:autoRedefine/>
    <w:uiPriority w:val="39"/>
    <w:rsid w:val="00E118CC"/>
    <w:pPr>
      <w:ind w:left="1260"/>
      <w:jc w:val="left"/>
    </w:pPr>
    <w:rPr>
      <w:rFonts w:ascii="Calibri" w:eastAsia="宋体" w:hAnsi="Calibri" w:cs="Times New Roman"/>
      <w:snapToGrid w:val="0"/>
      <w:kern w:val="0"/>
      <w:sz w:val="18"/>
      <w:szCs w:val="18"/>
    </w:rPr>
  </w:style>
  <w:style w:type="paragraph" w:styleId="8">
    <w:name w:val="toc 8"/>
    <w:basedOn w:val="a3"/>
    <w:next w:val="a3"/>
    <w:autoRedefine/>
    <w:uiPriority w:val="39"/>
    <w:rsid w:val="00E118CC"/>
    <w:pPr>
      <w:ind w:left="1470"/>
      <w:jc w:val="left"/>
    </w:pPr>
    <w:rPr>
      <w:rFonts w:ascii="Calibri" w:eastAsia="宋体" w:hAnsi="Calibri" w:cs="Times New Roman"/>
      <w:snapToGrid w:val="0"/>
      <w:kern w:val="0"/>
      <w:sz w:val="18"/>
      <w:szCs w:val="18"/>
    </w:rPr>
  </w:style>
  <w:style w:type="paragraph" w:styleId="9">
    <w:name w:val="toc 9"/>
    <w:basedOn w:val="a3"/>
    <w:next w:val="a3"/>
    <w:autoRedefine/>
    <w:uiPriority w:val="39"/>
    <w:rsid w:val="00E118CC"/>
    <w:pPr>
      <w:ind w:left="1680"/>
      <w:jc w:val="left"/>
    </w:pPr>
    <w:rPr>
      <w:rFonts w:ascii="Calibri" w:eastAsia="宋体" w:hAnsi="Calibri" w:cs="Times New Roman"/>
      <w:snapToGrid w:val="0"/>
      <w:kern w:val="0"/>
      <w:sz w:val="18"/>
      <w:szCs w:val="18"/>
    </w:rPr>
  </w:style>
  <w:style w:type="paragraph" w:customStyle="1" w:styleId="af0">
    <w:rsid w:val="00E118CC"/>
    <w:pPr>
      <w:widowControl w:val="0"/>
      <w:jc w:val="both"/>
    </w:pPr>
  </w:style>
  <w:style w:type="paragraph" w:customStyle="1" w:styleId="af1">
    <w:name w:val="文件名称"/>
    <w:basedOn w:val="a3"/>
    <w:rsid w:val="00E118CC"/>
    <w:pPr>
      <w:widowControl/>
      <w:adjustRightInd w:val="0"/>
      <w:snapToGrid w:val="0"/>
      <w:spacing w:line="360" w:lineRule="auto"/>
      <w:jc w:val="center"/>
    </w:pPr>
    <w:rPr>
      <w:rFonts w:ascii="Times New Roman" w:eastAsia="黑体" w:hAnsi="宋体" w:cs="Times New Roman"/>
      <w:spacing w:val="20"/>
      <w:kern w:val="0"/>
      <w:sz w:val="44"/>
      <w:szCs w:val="20"/>
    </w:rPr>
  </w:style>
  <w:style w:type="paragraph" w:customStyle="1" w:styleId="af2">
    <w:name w:val="编号密级"/>
    <w:basedOn w:val="a3"/>
    <w:rsid w:val="00E118CC"/>
    <w:pPr>
      <w:widowControl/>
      <w:adjustRightInd w:val="0"/>
      <w:snapToGrid w:val="0"/>
      <w:spacing w:before="200" w:after="240" w:line="480" w:lineRule="auto"/>
      <w:jc w:val="center"/>
    </w:pPr>
    <w:rPr>
      <w:rFonts w:ascii="黑体" w:eastAsia="黑体" w:hAnsi="宋体" w:cs="Times New Roman"/>
      <w:spacing w:val="6"/>
      <w:kern w:val="0"/>
      <w:sz w:val="28"/>
      <w:szCs w:val="20"/>
    </w:rPr>
  </w:style>
  <w:style w:type="paragraph" w:customStyle="1" w:styleId="af3">
    <w:name w:val="文头字"/>
    <w:basedOn w:val="a3"/>
    <w:rsid w:val="00E118CC"/>
    <w:pPr>
      <w:widowControl/>
      <w:adjustRightInd w:val="0"/>
      <w:snapToGrid w:val="0"/>
      <w:spacing w:before="200" w:line="360" w:lineRule="auto"/>
      <w:jc w:val="center"/>
    </w:pPr>
    <w:rPr>
      <w:rFonts w:ascii="宋体" w:eastAsia="宋体" w:hAnsi="宋体" w:cs="Times New Roman"/>
      <w:b/>
      <w:color w:val="FF0000"/>
      <w:spacing w:val="100"/>
      <w:kern w:val="0"/>
      <w:sz w:val="48"/>
      <w:szCs w:val="20"/>
    </w:rPr>
  </w:style>
  <w:style w:type="paragraph" w:customStyle="1" w:styleId="af4">
    <w:name w:val="单位名称"/>
    <w:basedOn w:val="a3"/>
    <w:rsid w:val="00E118CC"/>
    <w:pPr>
      <w:widowControl/>
      <w:adjustRightInd w:val="0"/>
      <w:snapToGrid w:val="0"/>
      <w:spacing w:before="240" w:after="40"/>
      <w:jc w:val="center"/>
    </w:pPr>
    <w:rPr>
      <w:rFonts w:ascii="宋体" w:eastAsia="宋体" w:hAnsi="宋体" w:cs="Times New Roman"/>
      <w:spacing w:val="10"/>
      <w:kern w:val="0"/>
      <w:sz w:val="32"/>
      <w:szCs w:val="20"/>
    </w:rPr>
  </w:style>
  <w:style w:type="paragraph" w:customStyle="1" w:styleId="af5">
    <w:name w:val="文件标识号"/>
    <w:basedOn w:val="a3"/>
    <w:rsid w:val="00E118CC"/>
    <w:pPr>
      <w:widowControl/>
      <w:adjustRightInd w:val="0"/>
      <w:snapToGrid w:val="0"/>
      <w:spacing w:before="120" w:after="120" w:line="1440" w:lineRule="auto"/>
      <w:jc w:val="center"/>
    </w:pPr>
    <w:rPr>
      <w:rFonts w:ascii="宋体" w:eastAsia="宋体" w:hAnsi="宋体" w:cs="Times New Roman"/>
      <w:spacing w:val="10"/>
      <w:kern w:val="0"/>
      <w:sz w:val="32"/>
      <w:szCs w:val="24"/>
    </w:rPr>
  </w:style>
  <w:style w:type="character" w:customStyle="1" w:styleId="Char5">
    <w:name w:val="图表内容 Char"/>
    <w:link w:val="ae"/>
    <w:rsid w:val="00E118CC"/>
    <w:rPr>
      <w:rFonts w:ascii="Times New Roman" w:eastAsia="宋体" w:hAnsi="宋体" w:cs="Times New Roman"/>
      <w:szCs w:val="20"/>
    </w:rPr>
  </w:style>
  <w:style w:type="paragraph" w:styleId="af6">
    <w:name w:val="List Paragraph"/>
    <w:basedOn w:val="a3"/>
    <w:uiPriority w:val="34"/>
    <w:qFormat/>
    <w:rsid w:val="00E118CC"/>
    <w:pPr>
      <w:widowControl/>
      <w:ind w:firstLineChars="200" w:firstLine="420"/>
      <w:jc w:val="left"/>
    </w:pPr>
    <w:rPr>
      <w:rFonts w:ascii="宋体" w:eastAsia="宋体" w:hAnsi="宋体" w:cs="Times New Roman"/>
      <w:kern w:val="0"/>
      <w:sz w:val="20"/>
      <w:szCs w:val="20"/>
    </w:rPr>
  </w:style>
  <w:style w:type="paragraph" w:customStyle="1" w:styleId="af7">
    <w:name w:val="正文格式"/>
    <w:basedOn w:val="a3"/>
    <w:link w:val="Char6"/>
    <w:rsid w:val="00E118CC"/>
    <w:pPr>
      <w:widowControl/>
      <w:adjustRightInd w:val="0"/>
      <w:snapToGrid w:val="0"/>
      <w:spacing w:line="360" w:lineRule="atLeast"/>
      <w:ind w:firstLine="482"/>
      <w:textAlignment w:val="baseline"/>
    </w:pPr>
    <w:rPr>
      <w:rFonts w:ascii="Times New Roman" w:eastAsia="宋体" w:hAnsi="宋体" w:cs="Times New Roman"/>
      <w:kern w:val="0"/>
      <w:sz w:val="24"/>
      <w:szCs w:val="20"/>
    </w:rPr>
  </w:style>
  <w:style w:type="character" w:customStyle="1" w:styleId="Char6">
    <w:name w:val="正文格式 Char"/>
    <w:link w:val="af7"/>
    <w:rsid w:val="00E118CC"/>
    <w:rPr>
      <w:rFonts w:ascii="Times New Roman" w:eastAsia="宋体" w:hAnsi="宋体" w:cs="Times New Roman"/>
      <w:kern w:val="0"/>
      <w:sz w:val="24"/>
      <w:szCs w:val="20"/>
    </w:rPr>
  </w:style>
  <w:style w:type="paragraph" w:customStyle="1" w:styleId="22">
    <w:name w:val="样式 正文格式 + 首行缩进:  2 字符"/>
    <w:basedOn w:val="af7"/>
    <w:rsid w:val="00E118CC"/>
    <w:pPr>
      <w:spacing w:line="400" w:lineRule="exact"/>
      <w:ind w:firstLineChars="200" w:firstLine="200"/>
    </w:pPr>
    <w:rPr>
      <w:rFonts w:ascii="宋体" w:cs="宋体"/>
    </w:rPr>
  </w:style>
  <w:style w:type="paragraph" w:styleId="TOC">
    <w:name w:val="TOC Heading"/>
    <w:basedOn w:val="1"/>
    <w:next w:val="a3"/>
    <w:uiPriority w:val="39"/>
    <w:semiHidden/>
    <w:unhideWhenUsed/>
    <w:qFormat/>
    <w:rsid w:val="00E118CC"/>
    <w:pPr>
      <w:widowControl/>
      <w:numPr>
        <w:numId w:val="0"/>
      </w:numPr>
      <w:adjustRightInd/>
      <w:snapToGrid/>
      <w:spacing w:before="480" w:after="0" w:line="276" w:lineRule="auto"/>
      <w:jc w:val="left"/>
      <w:outlineLvl w:val="9"/>
    </w:pPr>
    <w:rPr>
      <w:rFonts w:ascii="Cambria" w:eastAsia="宋体" w:hAnsi="Cambria"/>
      <w:b/>
      <w:bCs/>
      <w:snapToGrid/>
      <w:color w:val="365F91"/>
      <w:sz w:val="28"/>
      <w:szCs w:val="28"/>
    </w:rPr>
  </w:style>
  <w:style w:type="paragraph" w:styleId="af8">
    <w:name w:val="Balloon Text"/>
    <w:basedOn w:val="a3"/>
    <w:link w:val="Char7"/>
    <w:rsid w:val="00E118CC"/>
    <w:rPr>
      <w:rFonts w:ascii="宋体" w:eastAsia="宋体" w:hAnsi="宋体" w:cs="Times New Roman"/>
      <w:snapToGrid w:val="0"/>
      <w:kern w:val="0"/>
      <w:sz w:val="18"/>
      <w:szCs w:val="18"/>
    </w:rPr>
  </w:style>
  <w:style w:type="character" w:customStyle="1" w:styleId="Char7">
    <w:name w:val="批注框文本 Char"/>
    <w:basedOn w:val="a5"/>
    <w:link w:val="af8"/>
    <w:rsid w:val="00E118CC"/>
    <w:rPr>
      <w:rFonts w:ascii="宋体" w:eastAsia="宋体" w:hAnsi="宋体" w:cs="Times New Roman"/>
      <w:snapToGrid w:val="0"/>
      <w:kern w:val="0"/>
      <w:sz w:val="18"/>
      <w:szCs w:val="18"/>
    </w:rPr>
  </w:style>
  <w:style w:type="table" w:styleId="af9">
    <w:name w:val="Table Grid"/>
    <w:basedOn w:val="a6"/>
    <w:rsid w:val="00E118CC"/>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table of figures"/>
    <w:basedOn w:val="a3"/>
    <w:next w:val="a3"/>
    <w:rsid w:val="00E118CC"/>
    <w:pPr>
      <w:ind w:leftChars="200" w:left="200" w:hangingChars="200" w:hanging="200"/>
    </w:pPr>
    <w:rPr>
      <w:rFonts w:ascii="宋体" w:eastAsia="宋体" w:hAnsi="宋体" w:cs="Times New Roman"/>
      <w:snapToGrid w:val="0"/>
      <w:kern w:val="0"/>
      <w:szCs w:val="20"/>
    </w:rPr>
  </w:style>
  <w:style w:type="character" w:styleId="afb">
    <w:name w:val="annotation reference"/>
    <w:rsid w:val="00E118CC"/>
    <w:rPr>
      <w:sz w:val="21"/>
      <w:szCs w:val="21"/>
    </w:rPr>
  </w:style>
  <w:style w:type="paragraph" w:styleId="afc">
    <w:name w:val="annotation text"/>
    <w:basedOn w:val="a3"/>
    <w:link w:val="Char8"/>
    <w:rsid w:val="00E118CC"/>
    <w:pPr>
      <w:jc w:val="left"/>
    </w:pPr>
    <w:rPr>
      <w:rFonts w:ascii="宋体" w:eastAsia="宋体" w:hAnsi="宋体" w:cs="Times New Roman"/>
      <w:snapToGrid w:val="0"/>
      <w:kern w:val="0"/>
      <w:szCs w:val="20"/>
    </w:rPr>
  </w:style>
  <w:style w:type="character" w:customStyle="1" w:styleId="Char8">
    <w:name w:val="批注文字 Char"/>
    <w:basedOn w:val="a5"/>
    <w:link w:val="afc"/>
    <w:rsid w:val="00E118CC"/>
    <w:rPr>
      <w:rFonts w:ascii="宋体" w:eastAsia="宋体" w:hAnsi="宋体" w:cs="Times New Roman"/>
      <w:snapToGrid w:val="0"/>
      <w:kern w:val="0"/>
      <w:szCs w:val="20"/>
    </w:rPr>
  </w:style>
  <w:style w:type="paragraph" w:styleId="afd">
    <w:name w:val="annotation subject"/>
    <w:basedOn w:val="afc"/>
    <w:next w:val="afc"/>
    <w:link w:val="Char9"/>
    <w:rsid w:val="00E118CC"/>
    <w:rPr>
      <w:b/>
      <w:bCs/>
    </w:rPr>
  </w:style>
  <w:style w:type="character" w:customStyle="1" w:styleId="Char9">
    <w:name w:val="批注主题 Char"/>
    <w:basedOn w:val="Char8"/>
    <w:link w:val="afd"/>
    <w:rsid w:val="00E118CC"/>
    <w:rPr>
      <w:rFonts w:ascii="宋体" w:eastAsia="宋体" w:hAnsi="宋体" w:cs="Times New Roman"/>
      <w:b/>
      <w:bCs/>
      <w:snapToGrid w:val="0"/>
      <w:kern w:val="0"/>
      <w:szCs w:val="20"/>
    </w:rPr>
  </w:style>
  <w:style w:type="character" w:styleId="afe">
    <w:name w:val="FollowedHyperlink"/>
    <w:basedOn w:val="a5"/>
    <w:uiPriority w:val="99"/>
    <w:semiHidden/>
    <w:unhideWhenUsed/>
    <w:rsid w:val="00E118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jpe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36</Pages>
  <Words>2838</Words>
  <Characters>16182</Characters>
  <Application>Microsoft Office Word</Application>
  <DocSecurity>0</DocSecurity>
  <Lines>134</Lines>
  <Paragraphs>37</Paragraphs>
  <ScaleCrop>false</ScaleCrop>
  <Company/>
  <LinksUpToDate>false</LinksUpToDate>
  <CharactersWithSpaces>18983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刘诗铭</dc:creator>
  <cp:keywords/>
  <dc:description/>
  <cp:lastModifiedBy>刘诗铭</cp:lastModifiedBy>
  <cp:revision>5</cp:revision>
  <dcterms:created xsi:type="dcterms:W3CDTF">2015-10-15T06:07:00Z</dcterms:created>
  <dcterms:modified xsi:type="dcterms:W3CDTF">2015-10-15T06:29:00Z</dcterms:modified>
</cp:coreProperties>
</file>