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201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年巴彦淖尔市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磴口县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农村牧区义务教育阶段学校特岗教师资格复审与面试公告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内蒙古自治区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年度农村牧区义务教育阶段学校教师特设岗位计划工作部署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和巴彦淖尔市教育局统筹安排</w:t>
      </w:r>
      <w:r>
        <w:rPr>
          <w:rFonts w:hint="eastAsia" w:ascii="仿宋" w:hAnsi="仿宋" w:eastAsia="仿宋" w:cs="仿宋"/>
          <w:sz w:val="32"/>
          <w:szCs w:val="32"/>
        </w:rPr>
        <w:t>，现将巴彦淖尔市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磴口县</w:t>
      </w:r>
      <w:r>
        <w:rPr>
          <w:rFonts w:hint="eastAsia" w:ascii="仿宋" w:hAnsi="仿宋" w:eastAsia="仿宋" w:cs="仿宋"/>
          <w:sz w:val="32"/>
          <w:szCs w:val="32"/>
        </w:rPr>
        <w:t>特岗教师资格复审与面试要求公告如下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一、资格复审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资格复审时间、地点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资格复审时间：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30－12：00，下午15：00－18：00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资格复审地点：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巴彦淖尔市磴口县教育局人事股办公室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资格复审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考生需携带资料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口本的</w:t>
      </w:r>
      <w:r>
        <w:rPr>
          <w:rFonts w:hint="eastAsia" w:ascii="仿宋" w:hAnsi="仿宋" w:eastAsia="仿宋" w:cs="仿宋"/>
          <w:sz w:val="32"/>
          <w:szCs w:val="32"/>
        </w:rPr>
        <w:t>原件、复印件各一份。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历证书原件、复印件各一份。应届毕业生若因学校原因暂未领到毕业证书，可携带学校开具的具有报考条件相关内容的学历证明，并在7月20日前提交毕业证原件。所有资格复审人员必须携带教育部学历证书电子注册备案表（从中国高等教育学生信息网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"http://www.chsi.com.cn/"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http://www.chsi.com.cn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下载打印）。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3.教师资格证书原件、复印件各一份。确因特殊情况未取得教师资格证的师范教育类专业毕业生须在7月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日前提交教师资格证原件，否则取消聘用资格。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4.普通话水平测试等级证书原件、复印件各一份。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5.《笔试准考证》原件、复印件各一份。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6.一寸蓝底彩照一张。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（三）资格复审合格者当即领取面试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（一）面试时间：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2019年7月7日</w:t>
      </w:r>
    </w:p>
    <w:tbl>
      <w:tblPr>
        <w:tblStyle w:val="4"/>
        <w:tblW w:w="8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369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4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8" w:leftChars="304" w:firstLine="38" w:firstLineChars="12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7月7日（星期日）</w:t>
            </w:r>
          </w:p>
        </w:tc>
        <w:tc>
          <w:tcPr>
            <w:tcW w:w="2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 午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下 午</w:t>
            </w: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3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81" w:firstLineChars="213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汉授小学信息技术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面试地点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巴彦淖尔市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磴口县第一完全中学汉华楼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采用微型课授课形式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。考生独立备课时间为40分钟，授课时间不超过12分钟。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4" w:firstLineChars="213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）面试内容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面试内容为小学现行各学科教材。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三、其他要求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1.考生携带身份证、面试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准考证</w:t>
      </w:r>
      <w:r>
        <w:rPr>
          <w:rFonts w:hint="eastAsia" w:ascii="仿宋" w:hAnsi="仿宋" w:eastAsia="仿宋" w:cs="仿宋"/>
          <w:sz w:val="32"/>
          <w:szCs w:val="32"/>
        </w:rPr>
        <w:t>参加面试，禁止携带教科书、教具、辅导资料等。所需用品由面试考场提供。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2.资格复审时间仅限2019年7月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日一天，逾期不到者视为主动放弃，面试工作领导小组将根据笔试成绩由高到低依次递补。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面试报到时间：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小学语文、小学数学、小学音乐、小学美术、小学外语、小学足球、小学体育</w:t>
      </w:r>
      <w:r>
        <w:rPr>
          <w:rFonts w:hint="eastAsia" w:ascii="仿宋" w:hAnsi="仿宋" w:eastAsia="仿宋" w:cs="仿宋"/>
          <w:sz w:val="32"/>
          <w:szCs w:val="32"/>
        </w:rPr>
        <w:t>面试的考生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7月7日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 w:cs="仿宋"/>
          <w:sz w:val="32"/>
          <w:szCs w:val="32"/>
        </w:rPr>
        <w:t>7：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小学信息技术</w:t>
      </w:r>
      <w:r>
        <w:rPr>
          <w:rFonts w:hint="eastAsia" w:ascii="仿宋" w:hAnsi="仿宋" w:eastAsia="仿宋" w:cs="仿宋"/>
          <w:sz w:val="32"/>
          <w:szCs w:val="32"/>
        </w:rPr>
        <w:t>面试的考生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7月7日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</w:t>
      </w:r>
      <w:r>
        <w:rPr>
          <w:rFonts w:hint="eastAsia" w:ascii="仿宋" w:hAnsi="仿宋" w:eastAsia="仿宋" w:cs="仿宋"/>
          <w:sz w:val="32"/>
          <w:szCs w:val="32"/>
        </w:rPr>
        <w:t>14：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报到。</w:t>
      </w:r>
      <w:r>
        <w:rPr>
          <w:rFonts w:hint="eastAsia" w:ascii="华文仿宋" w:hAnsi="华文仿宋" w:eastAsia="华文仿宋" w:cs="宋体"/>
          <w:sz w:val="32"/>
          <w:szCs w:val="32"/>
          <w:lang w:eastAsia="zh-CN"/>
        </w:rPr>
        <w:t>若</w:t>
      </w:r>
      <w:r>
        <w:rPr>
          <w:rFonts w:hint="eastAsia" w:ascii="华文仿宋" w:hAnsi="华文仿宋" w:eastAsia="华文仿宋" w:cs="宋体"/>
          <w:sz w:val="32"/>
          <w:szCs w:val="32"/>
          <w:highlight w:val="none"/>
          <w:lang w:eastAsia="zh-CN"/>
        </w:rPr>
        <w:t>不按规定时间参加面试，视为自动放弃本次招聘。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0478－4210057   0478－4217452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磴口县教育局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81" w:firstLineChars="21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2019年6月28日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06A4"/>
    <w:multiLevelType w:val="singleLevel"/>
    <w:tmpl w:val="4F0006A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63C6"/>
    <w:rsid w:val="012A46CE"/>
    <w:rsid w:val="016C3719"/>
    <w:rsid w:val="028746ED"/>
    <w:rsid w:val="041D29EA"/>
    <w:rsid w:val="04CB64AA"/>
    <w:rsid w:val="07FF535B"/>
    <w:rsid w:val="08E925F3"/>
    <w:rsid w:val="0C6E285B"/>
    <w:rsid w:val="0D5C1C83"/>
    <w:rsid w:val="0D824F89"/>
    <w:rsid w:val="0F24187B"/>
    <w:rsid w:val="10D0231B"/>
    <w:rsid w:val="11037C5D"/>
    <w:rsid w:val="13484F4F"/>
    <w:rsid w:val="15A33351"/>
    <w:rsid w:val="1649649A"/>
    <w:rsid w:val="195054FC"/>
    <w:rsid w:val="1CC45E95"/>
    <w:rsid w:val="1E81686E"/>
    <w:rsid w:val="1EF153FC"/>
    <w:rsid w:val="1F025701"/>
    <w:rsid w:val="1F2139C1"/>
    <w:rsid w:val="211411AE"/>
    <w:rsid w:val="21D26F61"/>
    <w:rsid w:val="22314195"/>
    <w:rsid w:val="266272EB"/>
    <w:rsid w:val="281F33B9"/>
    <w:rsid w:val="28683124"/>
    <w:rsid w:val="2B7A5F71"/>
    <w:rsid w:val="2BBD340C"/>
    <w:rsid w:val="2E5612CB"/>
    <w:rsid w:val="2EF10535"/>
    <w:rsid w:val="300C609E"/>
    <w:rsid w:val="32F15251"/>
    <w:rsid w:val="37545DA1"/>
    <w:rsid w:val="37A47D1F"/>
    <w:rsid w:val="39A53058"/>
    <w:rsid w:val="3C557963"/>
    <w:rsid w:val="3D922424"/>
    <w:rsid w:val="3F101F1A"/>
    <w:rsid w:val="4C2D7840"/>
    <w:rsid w:val="4D700E2D"/>
    <w:rsid w:val="4E110436"/>
    <w:rsid w:val="4E201F91"/>
    <w:rsid w:val="4EEE6F3D"/>
    <w:rsid w:val="4F1A6F35"/>
    <w:rsid w:val="4F584225"/>
    <w:rsid w:val="50F53576"/>
    <w:rsid w:val="52EC7CAD"/>
    <w:rsid w:val="533C70A7"/>
    <w:rsid w:val="554B17C5"/>
    <w:rsid w:val="55982E11"/>
    <w:rsid w:val="55BE7D9D"/>
    <w:rsid w:val="59637503"/>
    <w:rsid w:val="5A843C16"/>
    <w:rsid w:val="5B3A0799"/>
    <w:rsid w:val="5C754445"/>
    <w:rsid w:val="5F9519ED"/>
    <w:rsid w:val="604D11C1"/>
    <w:rsid w:val="60F563C6"/>
    <w:rsid w:val="617A30B0"/>
    <w:rsid w:val="62F76834"/>
    <w:rsid w:val="63D51764"/>
    <w:rsid w:val="65142B5E"/>
    <w:rsid w:val="673A79D1"/>
    <w:rsid w:val="6800104C"/>
    <w:rsid w:val="6A424B1E"/>
    <w:rsid w:val="6EE84D0A"/>
    <w:rsid w:val="7041449D"/>
    <w:rsid w:val="71081A95"/>
    <w:rsid w:val="745C339D"/>
    <w:rsid w:val="74771370"/>
    <w:rsid w:val="7A626070"/>
    <w:rsid w:val="7D2D7A74"/>
    <w:rsid w:val="7FAD0D6A"/>
    <w:rsid w:val="7FC5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2019-06-21T09:14:00Z</dcterms:created>
  <dc:creator>Administrator</dc:creator>
  <cp:lastModifiedBy>旸</cp:lastModifiedBy>
  <cp:lastPrinted>2019-06-27T08:53:00Z</cp:lastPrinted>
  <dcterms:modified xsi:type="dcterms:W3CDTF">2019-06-28T02:22:25Z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