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宋体"/>
          <w:color w:val="3E3E3E"/>
          <w:kern w:val="0"/>
          <w:sz w:val="22"/>
        </w:rPr>
      </w:pPr>
      <w:r>
        <w:rPr>
          <w:rFonts w:hint="eastAsia" w:ascii="仿宋_GB2312" w:hAnsi="方正小标宋简体" w:eastAsia="仿宋_GB2312" w:cs="方正小标宋简体"/>
          <w:color w:val="3E3E3E"/>
          <w:kern w:val="0"/>
          <w:sz w:val="28"/>
          <w:szCs w:val="28"/>
        </w:rPr>
        <w:t>附件2：全市2023年小学青年教师教学基本功大赛获得</w:t>
      </w:r>
      <w:r>
        <w:rPr>
          <w:rFonts w:hint="eastAsia" w:ascii="仿宋_GB2312" w:hAnsi="仿宋" w:eastAsia="仿宋_GB2312" w:cs="宋体"/>
          <w:color w:val="3E3E3E"/>
          <w:kern w:val="0"/>
          <w:sz w:val="28"/>
          <w:szCs w:val="28"/>
        </w:rPr>
        <w:t>二等奖人员名单（85人）</w:t>
      </w:r>
    </w:p>
    <w:p>
      <w:pPr>
        <w:spacing w:line="560" w:lineRule="exact"/>
        <w:ind w:firstLine="5600" w:firstLineChars="1750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16"/>
        <w:gridCol w:w="45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学科</w:t>
            </w:r>
          </w:p>
        </w:tc>
        <w:tc>
          <w:tcPr>
            <w:tcW w:w="2116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姓名</w:t>
            </w:r>
          </w:p>
        </w:tc>
        <w:tc>
          <w:tcPr>
            <w:tcW w:w="4547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语文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辛荣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乌拉特前旗第六小学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赵  静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王茹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乌拉特前旗竹林学校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徐霞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乌拉特中旗乌加河学校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宁美美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五原县瑞峰小学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要蕴桓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杭锦后旗奋斗小学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郝 惠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杭锦后旗陕坝小学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海娜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乌拉特后旗第一完全小学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李 佳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杭锦后旗北马路小学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赵素梅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五原县新公中中心校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王丽冬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孟淑萍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临河区第五小学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李 蓉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杭锦后旗西城小学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郑刚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临河区隆胜镇总校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高丽荣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张瑜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李普钰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杭锦后旗北马路小学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达 日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杭锦后旗陕坝小学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张鲜鲜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乌拉特前旗第六小学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郭慧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杨美艳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王小娟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临河区第八中学小学部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五原县瑞峰小学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贾慧婷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乌拉特前旗大佘太学校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尹  荣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张茹月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段  凯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磴口县隆盛合镇总校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王凯悦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张慧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王晓虹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巴彦淖尔市第二中学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英语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柴 丽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杭锦后旗双秀实验学校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张锁云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五原县育人小学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胡 婷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杭锦后旗北马路小学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郑力玮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临河区第五小学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张嘉婧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巴彦淖尔市实验小学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高慧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乔芳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科学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刘晓婷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临河区新华镇总校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刘 叶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杭锦后旗黄河中心学校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李锐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李燕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陈智伟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张二霞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道德与法治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武翠珠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温馨奕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边静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临河区第四小学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薛 娇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杭锦后旗奋斗小学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杨爱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乌拉特后旗第一完全小学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余  洋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磴口县第三完全小学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磴口县第二完全小学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谢艾格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傅巧娟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乌拉特前旗小佘太学校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蕾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乌拉特后旗第二完全小学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张  丹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临河区第五小学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郝兢曼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临河区第六小学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28"/>
              </w:rPr>
              <w:t>张霞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28"/>
              </w:rPr>
              <w:t>五原县蒙古族学校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李浚鸣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杭锦后旗陕坝小学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徐婷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乌拉特中旗第一小学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高伟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杭锦后旗陕坝小学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王天敬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巴彦淖尔市实验小学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刘金卓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临河区古城镇总校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王小龙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临河区小召学校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刘  淼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磴口县实验小学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刘 乐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杭锦后旗西城小学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28"/>
              </w:rPr>
              <w:t>宋晓静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28"/>
              </w:rPr>
              <w:t>五原县第二小学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顾  霞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临河区第四小学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陆志宏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杭锦后旗沙海中心学校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谢  茹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磴口县纳林套海农场学校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28"/>
              </w:rPr>
              <w:t>贾慧星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28"/>
              </w:rPr>
              <w:t>五原县荣义中心校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原民族语言授课学校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苏龙嘎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乌拉特后旗蒙古族完全小学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包娜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乌日恒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巴彦淖尔市蒙古族小学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乌伦花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巴彦淖尔市蒙古族小学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山丹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乌拉特后旗蒙古族完全小学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高娃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乌拉特前旗蒙古族小学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蒙语文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风岩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五原县蒙古族学校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阿拉腾梢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乌拉特后旗蒙古族完全小学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菊娜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乌拉特前旗蒙古族小学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通拉嘎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齐贺日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乌拉特前旗蒙古族小学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苏和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阿拉腾巴格那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满达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乌拉特前旗蒙古族小学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斯琴高娃</w:t>
            </w:r>
          </w:p>
        </w:tc>
        <w:tc>
          <w:tcPr>
            <w:tcW w:w="45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乌拉特中旗蒙古族学校</w:t>
            </w:r>
          </w:p>
        </w:tc>
      </w:tr>
    </w:tbl>
    <w:p>
      <w:pPr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  <w:u w:val="thick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  <w:u w:val="thick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  <w:u w:val="thick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  <w:u w:val="thick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NDYzNjEzMDU5OWQ4OWE4NTQ2YzcyMjMzOTQ0NmYifQ=="/>
  </w:docVars>
  <w:rsids>
    <w:rsidRoot w:val="6CF7122E"/>
    <w:rsid w:val="6CF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18686</dc:creator>
  <cp:lastModifiedBy>18686</cp:lastModifiedBy>
  <dcterms:modified xsi:type="dcterms:W3CDTF">2023-05-22T09:56:09Z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EA80D22569B0486AABF57AFABA52269E_11</vt:lpwstr>
  </property>
</Properties>
</file>